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EF7A" w14:textId="5122776D" w:rsidR="00920E3F" w:rsidRPr="00964356" w:rsidRDefault="006849B9" w:rsidP="00920E3F">
      <w:pPr>
        <w:pBdr>
          <w:bottom w:val="single" w:sz="12" w:space="1" w:color="auto"/>
        </w:pBdr>
        <w:rPr>
          <w:rFonts w:ascii="Trebuchet MS" w:hAnsi="Trebuchet MS"/>
          <w:b/>
          <w:sz w:val="48"/>
          <w:szCs w:val="48"/>
        </w:rPr>
      </w:pPr>
      <w:r>
        <w:rPr>
          <w:sz w:val="48"/>
          <w:szCs w:val="48"/>
        </w:rPr>
        <w:pict w14:anchorId="4D5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 A logo small" style="position:absolute;margin-left:379.5pt;margin-top:.3pt;width:137.4pt;height:80.4pt;z-index:251657728;mso-wrap-edited:f">
            <v:imagedata r:id="rId10" o:title="St A logo small"/>
            <w10:wrap type="square"/>
          </v:shape>
        </w:pict>
      </w:r>
      <w:r w:rsidR="00153133" w:rsidRPr="00964356">
        <w:rPr>
          <w:rFonts w:ascii="Trebuchet MS" w:hAnsi="Trebuchet MS"/>
          <w:b/>
          <w:sz w:val="48"/>
          <w:szCs w:val="48"/>
        </w:rPr>
        <w:t xml:space="preserve">St Andrew’s </w:t>
      </w:r>
      <w:r w:rsidR="0068119E" w:rsidRPr="00964356">
        <w:rPr>
          <w:rFonts w:ascii="Trebuchet MS" w:hAnsi="Trebuchet MS"/>
          <w:b/>
          <w:sz w:val="48"/>
          <w:szCs w:val="48"/>
        </w:rPr>
        <w:t>Church Hall</w:t>
      </w:r>
      <w:r w:rsidR="00DA6D09">
        <w:rPr>
          <w:rFonts w:ascii="Trebuchet MS" w:hAnsi="Trebuchet MS"/>
          <w:b/>
          <w:sz w:val="48"/>
          <w:szCs w:val="48"/>
        </w:rPr>
        <w:t xml:space="preserve"> </w:t>
      </w:r>
    </w:p>
    <w:p w14:paraId="01BBC80E" w14:textId="26EB5B5F" w:rsidR="00920E3F" w:rsidRPr="00BE7134" w:rsidRDefault="00920E3F" w:rsidP="00920E3F">
      <w:pPr>
        <w:pBdr>
          <w:bottom w:val="single" w:sz="12" w:space="1" w:color="auto"/>
        </w:pBdr>
        <w:spacing w:line="276" w:lineRule="auto"/>
        <w:rPr>
          <w:rFonts w:ascii="Trebuchet MS" w:hAnsi="Trebuchet MS"/>
          <w:b/>
          <w:sz w:val="48"/>
          <w:szCs w:val="40"/>
        </w:rPr>
      </w:pPr>
      <w:r w:rsidRPr="00BE7134">
        <w:rPr>
          <w:rFonts w:ascii="Trebuchet MS" w:hAnsi="Trebuchet MS"/>
          <w:b/>
          <w:sz w:val="48"/>
          <w:szCs w:val="40"/>
        </w:rPr>
        <w:t>Booking Form</w:t>
      </w:r>
      <w:r w:rsidR="00554FEA">
        <w:rPr>
          <w:rFonts w:ascii="Trebuchet MS" w:hAnsi="Trebuchet MS"/>
          <w:b/>
          <w:sz w:val="48"/>
          <w:szCs w:val="40"/>
        </w:rPr>
        <w:t xml:space="preserve"> - One off booking</w:t>
      </w:r>
    </w:p>
    <w:p w14:paraId="1BF6856C" w14:textId="46811A55" w:rsidR="00920E3F" w:rsidRPr="007D7071" w:rsidRDefault="00920E3F" w:rsidP="00920E3F">
      <w:pPr>
        <w:pBdr>
          <w:bottom w:val="single" w:sz="12" w:space="1" w:color="auto"/>
        </w:pBdr>
        <w:spacing w:line="276" w:lineRule="auto"/>
        <w:outlineLvl w:val="0"/>
        <w:rPr>
          <w:rFonts w:ascii="Trebuchet MS" w:hAnsi="Trebuchet MS"/>
          <w:b/>
          <w:sz w:val="24"/>
          <w:szCs w:val="24"/>
        </w:rPr>
      </w:pPr>
      <w:r w:rsidRPr="007D7071">
        <w:rPr>
          <w:rFonts w:ascii="Trebuchet MS" w:hAnsi="Trebuchet MS"/>
          <w:b/>
          <w:sz w:val="24"/>
          <w:szCs w:val="24"/>
        </w:rPr>
        <w:t xml:space="preserve">Vicar: </w:t>
      </w:r>
      <w:r w:rsidR="00F03D3E">
        <w:rPr>
          <w:rFonts w:ascii="Trebuchet MS" w:hAnsi="Trebuchet MS"/>
          <w:b/>
          <w:sz w:val="24"/>
          <w:szCs w:val="24"/>
        </w:rPr>
        <w:t>Rev.</w:t>
      </w:r>
      <w:r w:rsidR="006972CB">
        <w:rPr>
          <w:rFonts w:ascii="Trebuchet MS" w:hAnsi="Trebuchet MS"/>
          <w:b/>
          <w:sz w:val="24"/>
          <w:szCs w:val="24"/>
        </w:rPr>
        <w:t xml:space="preserve"> Dr James Cook</w:t>
      </w:r>
    </w:p>
    <w:p w14:paraId="5B694CE3" w14:textId="77777777" w:rsidR="00920E3F" w:rsidRPr="007D7071" w:rsidRDefault="00920E3F" w:rsidP="00920E3F">
      <w:pPr>
        <w:pBdr>
          <w:bottom w:val="single" w:sz="12" w:space="1" w:color="auto"/>
        </w:pBdr>
        <w:spacing w:line="276" w:lineRule="auto"/>
        <w:outlineLvl w:val="0"/>
        <w:rPr>
          <w:rFonts w:ascii="Trebuchet MS" w:hAnsi="Trebuchet MS"/>
          <w:b/>
          <w:sz w:val="24"/>
          <w:szCs w:val="24"/>
        </w:rPr>
      </w:pPr>
      <w:r w:rsidRPr="007D7071">
        <w:rPr>
          <w:rFonts w:ascii="Trebuchet MS" w:hAnsi="Trebuchet MS"/>
          <w:b/>
          <w:sz w:val="24"/>
          <w:szCs w:val="24"/>
        </w:rPr>
        <w:t xml:space="preserve">Administrator: Ruth Thorp </w:t>
      </w:r>
    </w:p>
    <w:p w14:paraId="71B78A56" w14:textId="77777777" w:rsidR="00920E3F" w:rsidRPr="007D7071" w:rsidRDefault="00920E3F" w:rsidP="00920E3F">
      <w:pPr>
        <w:pBdr>
          <w:bottom w:val="single" w:sz="12" w:space="1" w:color="auto"/>
        </w:pBdr>
        <w:spacing w:line="276" w:lineRule="auto"/>
        <w:rPr>
          <w:rFonts w:ascii="Trebuchet MS" w:hAnsi="Trebuchet MS"/>
          <w:b/>
          <w:sz w:val="24"/>
          <w:szCs w:val="24"/>
        </w:rPr>
      </w:pPr>
      <w:r w:rsidRPr="007D7071">
        <w:rPr>
          <w:rFonts w:ascii="Trebuchet MS" w:hAnsi="Trebuchet MS" w:cs="Arial"/>
          <w:b/>
          <w:sz w:val="24"/>
          <w:szCs w:val="24"/>
        </w:rPr>
        <w:t xml:space="preserve">Office Address: </w:t>
      </w:r>
      <w:r w:rsidRPr="007D7071">
        <w:rPr>
          <w:rFonts w:ascii="Trebuchet MS" w:hAnsi="Trebuchet MS"/>
          <w:b/>
          <w:sz w:val="24"/>
          <w:szCs w:val="24"/>
        </w:rPr>
        <w:t>41 Church Lane, Eaton, Norwich, NR4 6NW</w:t>
      </w:r>
    </w:p>
    <w:p w14:paraId="2942F855" w14:textId="2E35942B" w:rsidR="00920E3F" w:rsidRPr="007D7071" w:rsidRDefault="00920E3F" w:rsidP="00920E3F">
      <w:pPr>
        <w:pBdr>
          <w:bottom w:val="single" w:sz="12" w:space="1" w:color="auto"/>
        </w:pBdr>
        <w:spacing w:line="360" w:lineRule="auto"/>
        <w:rPr>
          <w:rFonts w:ascii="Trebuchet MS" w:hAnsi="Trebuchet MS"/>
          <w:b/>
          <w:sz w:val="24"/>
          <w:szCs w:val="24"/>
          <w:lang w:val="de-DE"/>
        </w:rPr>
      </w:pPr>
      <w:r w:rsidRPr="007D7071">
        <w:rPr>
          <w:rFonts w:ascii="Trebuchet MS" w:hAnsi="Trebuchet MS"/>
          <w:b/>
          <w:sz w:val="24"/>
          <w:szCs w:val="24"/>
          <w:lang w:val="de-DE"/>
        </w:rPr>
        <w:t>T: 01603 473646</w:t>
      </w:r>
      <w:r w:rsidR="00DA6D09">
        <w:rPr>
          <w:rFonts w:ascii="Trebuchet MS" w:hAnsi="Trebuchet MS"/>
          <w:b/>
          <w:sz w:val="24"/>
          <w:szCs w:val="24"/>
          <w:lang w:val="de-DE"/>
        </w:rPr>
        <w:t xml:space="preserve">  </w:t>
      </w:r>
      <w:r w:rsidRPr="007D7071">
        <w:rPr>
          <w:rFonts w:ascii="Trebuchet MS" w:hAnsi="Trebuchet MS"/>
          <w:b/>
          <w:sz w:val="24"/>
          <w:szCs w:val="24"/>
          <w:lang w:val="de-DE"/>
        </w:rPr>
        <w:t>E: office@e</w:t>
      </w:r>
      <w:r w:rsidR="00A70B0E">
        <w:rPr>
          <w:rFonts w:ascii="Trebuchet MS" w:hAnsi="Trebuchet MS"/>
          <w:b/>
          <w:sz w:val="24"/>
          <w:szCs w:val="24"/>
          <w:lang w:val="de-DE"/>
        </w:rPr>
        <w:t>atonchurches.org.uk</w:t>
      </w:r>
      <w:r w:rsidR="00DA6D09">
        <w:rPr>
          <w:rFonts w:ascii="Trebuchet MS" w:hAnsi="Trebuchet MS"/>
          <w:b/>
          <w:sz w:val="24"/>
          <w:szCs w:val="24"/>
          <w:lang w:val="de-DE"/>
        </w:rPr>
        <w:t xml:space="preserve">  </w:t>
      </w:r>
      <w:r w:rsidRPr="007D7071">
        <w:rPr>
          <w:rFonts w:ascii="Trebuchet MS" w:hAnsi="Trebuchet MS"/>
          <w:b/>
          <w:sz w:val="24"/>
          <w:szCs w:val="24"/>
          <w:lang w:val="de-DE"/>
        </w:rPr>
        <w:t xml:space="preserve">W: </w:t>
      </w:r>
      <w:r w:rsidRPr="007D7071">
        <w:rPr>
          <w:rFonts w:ascii="Trebuchet MS" w:hAnsi="Trebuchet MS"/>
          <w:b/>
          <w:color w:val="000000"/>
          <w:sz w:val="24"/>
          <w:szCs w:val="24"/>
          <w:lang w:val="de-DE"/>
        </w:rPr>
        <w:t>www.standrewseaton.org.uk</w:t>
      </w:r>
    </w:p>
    <w:p w14:paraId="093DAEB9" w14:textId="77777777" w:rsidR="00617EB1" w:rsidRDefault="00617EB1" w:rsidP="00920E3F">
      <w:pPr>
        <w:tabs>
          <w:tab w:val="right" w:pos="5890"/>
        </w:tabs>
        <w:rPr>
          <w:rFonts w:ascii="Trebuchet MS" w:hAnsi="Trebuchet MS"/>
          <w:sz w:val="22"/>
          <w:szCs w:val="22"/>
        </w:rPr>
      </w:pPr>
    </w:p>
    <w:p w14:paraId="70FA375F" w14:textId="77777777" w:rsidR="00942B7D" w:rsidRPr="0017735E" w:rsidRDefault="00942B7D" w:rsidP="00942B7D">
      <w:pPr>
        <w:tabs>
          <w:tab w:val="right" w:pos="5890"/>
        </w:tabs>
        <w:jc w:val="center"/>
        <w:rPr>
          <w:rFonts w:ascii="Trebuchet MS" w:hAnsi="Trebuchet MS"/>
          <w:b/>
          <w:bCs/>
          <w:color w:val="FF0000"/>
          <w:sz w:val="22"/>
          <w:szCs w:val="22"/>
        </w:rPr>
      </w:pPr>
      <w:r w:rsidRPr="0017735E">
        <w:rPr>
          <w:rFonts w:ascii="Trebuchet MS" w:hAnsi="Trebuchet MS"/>
          <w:b/>
          <w:bCs/>
          <w:color w:val="FF0000"/>
          <w:sz w:val="22"/>
          <w:szCs w:val="22"/>
        </w:rPr>
        <w:t>PLEASE NOTE UPDATED FORM AND TERMS &amp; CONDITIONS</w:t>
      </w:r>
    </w:p>
    <w:p w14:paraId="1E649A85" w14:textId="65F64608" w:rsidR="009D12AE" w:rsidRPr="0017735E" w:rsidRDefault="009D12AE" w:rsidP="00920E3F">
      <w:pPr>
        <w:tabs>
          <w:tab w:val="right" w:pos="5890"/>
        </w:tabs>
        <w:rPr>
          <w:rFonts w:ascii="Trebuchet MS" w:hAnsi="Trebuchet MS"/>
          <w:b/>
          <w:bCs/>
          <w:sz w:val="22"/>
          <w:szCs w:val="22"/>
        </w:rPr>
      </w:pPr>
      <w:r w:rsidRPr="0017735E">
        <w:rPr>
          <w:rFonts w:ascii="Trebuchet MS" w:hAnsi="Trebuchet MS"/>
          <w:b/>
          <w:bCs/>
          <w:sz w:val="22"/>
          <w:szCs w:val="22"/>
        </w:rPr>
        <w:t xml:space="preserve">St Andrew’s Parochial Church Council agrees to hire out St Andrew’s Church Hall (‘the Hall’) as follows: </w:t>
      </w:r>
    </w:p>
    <w:p w14:paraId="14889358" w14:textId="77777777" w:rsidR="009D12AE" w:rsidRPr="0017735E" w:rsidRDefault="009D12AE">
      <w:pPr>
        <w:tabs>
          <w:tab w:val="right" w:pos="9698"/>
        </w:tabs>
        <w:rPr>
          <w:rFonts w:ascii="Trebuchet MS" w:hAnsi="Trebuchet MS"/>
          <w:sz w:val="22"/>
          <w:szCs w:val="22"/>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3613"/>
        <w:gridCol w:w="1541"/>
      </w:tblGrid>
      <w:tr w:rsidR="00B85517" w:rsidRPr="0017735E" w14:paraId="33945EBD" w14:textId="77777777" w:rsidTr="007360A6">
        <w:trPr>
          <w:trHeight w:val="488"/>
          <w:jc w:val="center"/>
        </w:trPr>
        <w:tc>
          <w:tcPr>
            <w:tcW w:w="5459" w:type="dxa"/>
            <w:shd w:val="clear" w:color="auto" w:fill="auto"/>
          </w:tcPr>
          <w:p w14:paraId="1A654D7F" w14:textId="77777777" w:rsidR="00B85517" w:rsidRPr="0017735E" w:rsidRDefault="00B85517" w:rsidP="003723F4">
            <w:pPr>
              <w:tabs>
                <w:tab w:val="right" w:pos="9698"/>
              </w:tabs>
              <w:rPr>
                <w:rFonts w:ascii="Trebuchet MS" w:hAnsi="Trebuchet MS"/>
                <w:sz w:val="22"/>
                <w:szCs w:val="22"/>
              </w:rPr>
            </w:pPr>
            <w:r w:rsidRPr="0017735E">
              <w:rPr>
                <w:rFonts w:ascii="Trebuchet MS" w:hAnsi="Trebuchet MS"/>
                <w:sz w:val="22"/>
                <w:szCs w:val="22"/>
              </w:rPr>
              <w:t>Name or Organisation (The Hirer)</w:t>
            </w:r>
          </w:p>
        </w:tc>
        <w:tc>
          <w:tcPr>
            <w:tcW w:w="5154" w:type="dxa"/>
            <w:gridSpan w:val="2"/>
            <w:shd w:val="clear" w:color="auto" w:fill="auto"/>
          </w:tcPr>
          <w:p w14:paraId="220EF9DD" w14:textId="1A3865AC" w:rsidR="00B85517" w:rsidRPr="0017735E" w:rsidRDefault="00B85517" w:rsidP="008531C8">
            <w:pPr>
              <w:tabs>
                <w:tab w:val="right" w:pos="9698"/>
              </w:tabs>
              <w:jc w:val="center"/>
              <w:rPr>
                <w:rFonts w:ascii="Trebuchet MS" w:hAnsi="Trebuchet MS"/>
                <w:sz w:val="22"/>
                <w:szCs w:val="22"/>
              </w:rPr>
            </w:pPr>
          </w:p>
        </w:tc>
      </w:tr>
      <w:tr w:rsidR="000F28D5" w:rsidRPr="0017735E" w14:paraId="300B92B7" w14:textId="77777777" w:rsidTr="007360A6">
        <w:trPr>
          <w:trHeight w:val="266"/>
          <w:jc w:val="center"/>
        </w:trPr>
        <w:tc>
          <w:tcPr>
            <w:tcW w:w="5459" w:type="dxa"/>
            <w:shd w:val="clear" w:color="auto" w:fill="auto"/>
          </w:tcPr>
          <w:p w14:paraId="5E034F20" w14:textId="7A8C2DBB" w:rsidR="000F28D5" w:rsidRPr="0017735E" w:rsidRDefault="000F28D5" w:rsidP="008531C8">
            <w:pPr>
              <w:tabs>
                <w:tab w:val="right" w:pos="9698"/>
              </w:tabs>
              <w:rPr>
                <w:rFonts w:ascii="Trebuchet MS" w:hAnsi="Trebuchet MS"/>
                <w:sz w:val="22"/>
                <w:szCs w:val="22"/>
              </w:rPr>
            </w:pPr>
            <w:r w:rsidRPr="0017735E">
              <w:rPr>
                <w:rFonts w:ascii="Trebuchet MS" w:hAnsi="Trebuchet MS"/>
                <w:sz w:val="22"/>
                <w:szCs w:val="22"/>
              </w:rPr>
              <w:t>Address &amp; Postcode</w:t>
            </w:r>
          </w:p>
          <w:p w14:paraId="3FFF6FFE" w14:textId="77777777" w:rsidR="000F28D5" w:rsidRPr="0017735E" w:rsidRDefault="000F28D5" w:rsidP="008531C8">
            <w:pPr>
              <w:tabs>
                <w:tab w:val="right" w:pos="9698"/>
              </w:tabs>
              <w:rPr>
                <w:rFonts w:ascii="Trebuchet MS" w:hAnsi="Trebuchet MS"/>
                <w:sz w:val="22"/>
                <w:szCs w:val="22"/>
              </w:rPr>
            </w:pPr>
          </w:p>
          <w:p w14:paraId="4578364B" w14:textId="77777777" w:rsidR="000F28D5" w:rsidRPr="0017735E" w:rsidRDefault="000F28D5" w:rsidP="008531C8">
            <w:pPr>
              <w:tabs>
                <w:tab w:val="right" w:pos="9698"/>
              </w:tabs>
              <w:rPr>
                <w:rFonts w:ascii="Trebuchet MS" w:hAnsi="Trebuchet MS"/>
                <w:sz w:val="22"/>
                <w:szCs w:val="22"/>
              </w:rPr>
            </w:pPr>
          </w:p>
        </w:tc>
        <w:tc>
          <w:tcPr>
            <w:tcW w:w="5154" w:type="dxa"/>
            <w:gridSpan w:val="2"/>
            <w:shd w:val="clear" w:color="auto" w:fill="auto"/>
          </w:tcPr>
          <w:p w14:paraId="1CF64D98" w14:textId="3B501FEA" w:rsidR="000F28D5" w:rsidRPr="0017735E" w:rsidRDefault="000F28D5" w:rsidP="008531C8">
            <w:pPr>
              <w:tabs>
                <w:tab w:val="right" w:pos="9698"/>
              </w:tabs>
              <w:jc w:val="center"/>
              <w:rPr>
                <w:rFonts w:ascii="Trebuchet MS" w:hAnsi="Trebuchet MS"/>
                <w:sz w:val="22"/>
                <w:szCs w:val="22"/>
              </w:rPr>
            </w:pPr>
          </w:p>
        </w:tc>
      </w:tr>
      <w:tr w:rsidR="000F28D5" w:rsidRPr="0017735E" w14:paraId="2C96ABC9" w14:textId="77777777" w:rsidTr="007360A6">
        <w:trPr>
          <w:trHeight w:val="266"/>
          <w:jc w:val="center"/>
        </w:trPr>
        <w:tc>
          <w:tcPr>
            <w:tcW w:w="5459" w:type="dxa"/>
            <w:shd w:val="clear" w:color="auto" w:fill="auto"/>
          </w:tcPr>
          <w:p w14:paraId="47084FCB" w14:textId="77777777" w:rsidR="000F28D5" w:rsidRPr="0017735E" w:rsidRDefault="000F28D5" w:rsidP="008531C8">
            <w:pPr>
              <w:tabs>
                <w:tab w:val="right" w:pos="9698"/>
              </w:tabs>
              <w:rPr>
                <w:rFonts w:ascii="Trebuchet MS" w:hAnsi="Trebuchet MS"/>
                <w:sz w:val="22"/>
                <w:szCs w:val="22"/>
              </w:rPr>
            </w:pPr>
            <w:r w:rsidRPr="0017735E">
              <w:rPr>
                <w:rFonts w:ascii="Trebuchet MS" w:hAnsi="Trebuchet MS"/>
                <w:sz w:val="22"/>
                <w:szCs w:val="22"/>
              </w:rPr>
              <w:t>Email</w:t>
            </w:r>
          </w:p>
        </w:tc>
        <w:tc>
          <w:tcPr>
            <w:tcW w:w="5154" w:type="dxa"/>
            <w:gridSpan w:val="2"/>
            <w:shd w:val="clear" w:color="auto" w:fill="auto"/>
          </w:tcPr>
          <w:p w14:paraId="41E94206" w14:textId="0BE53844" w:rsidR="000F28D5" w:rsidRPr="0017735E" w:rsidRDefault="000F28D5" w:rsidP="008531C8">
            <w:pPr>
              <w:tabs>
                <w:tab w:val="right" w:pos="9698"/>
              </w:tabs>
              <w:jc w:val="center"/>
              <w:rPr>
                <w:rFonts w:ascii="Trebuchet MS" w:hAnsi="Trebuchet MS"/>
                <w:sz w:val="22"/>
                <w:szCs w:val="22"/>
              </w:rPr>
            </w:pPr>
          </w:p>
        </w:tc>
      </w:tr>
      <w:tr w:rsidR="000F28D5" w:rsidRPr="0017735E" w14:paraId="7BFA57AB" w14:textId="77777777" w:rsidTr="007360A6">
        <w:trPr>
          <w:trHeight w:val="266"/>
          <w:jc w:val="center"/>
        </w:trPr>
        <w:tc>
          <w:tcPr>
            <w:tcW w:w="5459" w:type="dxa"/>
            <w:shd w:val="clear" w:color="auto" w:fill="auto"/>
          </w:tcPr>
          <w:p w14:paraId="2B48FC10" w14:textId="77777777" w:rsidR="000F28D5" w:rsidRPr="0017735E" w:rsidRDefault="000F28D5" w:rsidP="008531C8">
            <w:pPr>
              <w:tabs>
                <w:tab w:val="right" w:pos="9698"/>
              </w:tabs>
              <w:rPr>
                <w:rFonts w:ascii="Trebuchet MS" w:hAnsi="Trebuchet MS"/>
                <w:sz w:val="22"/>
                <w:szCs w:val="22"/>
              </w:rPr>
            </w:pPr>
            <w:r w:rsidRPr="0017735E">
              <w:rPr>
                <w:rFonts w:ascii="Trebuchet MS" w:hAnsi="Trebuchet MS"/>
                <w:sz w:val="22"/>
                <w:szCs w:val="22"/>
              </w:rPr>
              <w:t>Tel No</w:t>
            </w:r>
          </w:p>
        </w:tc>
        <w:tc>
          <w:tcPr>
            <w:tcW w:w="5154" w:type="dxa"/>
            <w:gridSpan w:val="2"/>
            <w:shd w:val="clear" w:color="auto" w:fill="auto"/>
          </w:tcPr>
          <w:p w14:paraId="11EE3F2D" w14:textId="73AC3D86" w:rsidR="000F28D5" w:rsidRPr="0017735E" w:rsidRDefault="000F28D5" w:rsidP="008531C8">
            <w:pPr>
              <w:tabs>
                <w:tab w:val="right" w:pos="9698"/>
              </w:tabs>
              <w:jc w:val="center"/>
              <w:rPr>
                <w:rFonts w:ascii="Trebuchet MS" w:hAnsi="Trebuchet MS"/>
                <w:sz w:val="22"/>
                <w:szCs w:val="22"/>
              </w:rPr>
            </w:pPr>
          </w:p>
        </w:tc>
      </w:tr>
      <w:tr w:rsidR="000F28D5" w:rsidRPr="0017735E" w14:paraId="57946BFB" w14:textId="77777777" w:rsidTr="007360A6">
        <w:trPr>
          <w:trHeight w:val="524"/>
          <w:jc w:val="center"/>
        </w:trPr>
        <w:tc>
          <w:tcPr>
            <w:tcW w:w="5459" w:type="dxa"/>
            <w:shd w:val="clear" w:color="auto" w:fill="auto"/>
          </w:tcPr>
          <w:p w14:paraId="4E022F69" w14:textId="5705E646" w:rsidR="000F28D5" w:rsidRPr="0017735E" w:rsidRDefault="000F28D5" w:rsidP="008531C8">
            <w:pPr>
              <w:tabs>
                <w:tab w:val="right" w:pos="9698"/>
              </w:tabs>
              <w:rPr>
                <w:rFonts w:ascii="Trebuchet MS" w:hAnsi="Trebuchet MS"/>
                <w:sz w:val="22"/>
                <w:szCs w:val="22"/>
              </w:rPr>
            </w:pPr>
            <w:r w:rsidRPr="0017735E">
              <w:rPr>
                <w:rFonts w:ascii="Trebuchet MS" w:hAnsi="Trebuchet MS"/>
                <w:sz w:val="22"/>
                <w:szCs w:val="22"/>
              </w:rPr>
              <w:t>Date</w:t>
            </w:r>
            <w:r w:rsidR="001309A8">
              <w:rPr>
                <w:rFonts w:ascii="Trebuchet MS" w:hAnsi="Trebuchet MS"/>
                <w:sz w:val="22"/>
                <w:szCs w:val="22"/>
              </w:rPr>
              <w:t xml:space="preserve"> </w:t>
            </w:r>
            <w:r w:rsidRPr="0017735E">
              <w:rPr>
                <w:rFonts w:ascii="Trebuchet MS" w:hAnsi="Trebuchet MS"/>
                <w:sz w:val="22"/>
                <w:szCs w:val="22"/>
              </w:rPr>
              <w:t>(s) the Hall is required</w:t>
            </w:r>
          </w:p>
        </w:tc>
        <w:tc>
          <w:tcPr>
            <w:tcW w:w="5154" w:type="dxa"/>
            <w:gridSpan w:val="2"/>
            <w:shd w:val="clear" w:color="auto" w:fill="auto"/>
          </w:tcPr>
          <w:p w14:paraId="1F92A36E" w14:textId="31C1400E" w:rsidR="000F28D5" w:rsidRPr="0017735E" w:rsidRDefault="000F28D5" w:rsidP="008531C8">
            <w:pPr>
              <w:tabs>
                <w:tab w:val="right" w:pos="9698"/>
              </w:tabs>
              <w:jc w:val="center"/>
              <w:rPr>
                <w:rFonts w:ascii="Trebuchet MS" w:hAnsi="Trebuchet MS"/>
                <w:sz w:val="22"/>
                <w:szCs w:val="22"/>
              </w:rPr>
            </w:pPr>
          </w:p>
        </w:tc>
      </w:tr>
      <w:tr w:rsidR="000F28D5" w:rsidRPr="0017735E" w14:paraId="4CF79834" w14:textId="77777777" w:rsidTr="007360A6">
        <w:trPr>
          <w:trHeight w:val="524"/>
          <w:jc w:val="center"/>
        </w:trPr>
        <w:tc>
          <w:tcPr>
            <w:tcW w:w="5459" w:type="dxa"/>
            <w:shd w:val="clear" w:color="auto" w:fill="auto"/>
          </w:tcPr>
          <w:p w14:paraId="0C3FC4C8" w14:textId="77351BAD" w:rsidR="000F28D5" w:rsidRPr="0017735E" w:rsidRDefault="000F28D5" w:rsidP="00DD04BB">
            <w:pPr>
              <w:tabs>
                <w:tab w:val="right" w:pos="9698"/>
              </w:tabs>
              <w:rPr>
                <w:rFonts w:ascii="Trebuchet MS" w:hAnsi="Trebuchet MS"/>
                <w:sz w:val="22"/>
                <w:szCs w:val="22"/>
              </w:rPr>
            </w:pPr>
            <w:r w:rsidRPr="0017735E">
              <w:rPr>
                <w:rFonts w:ascii="Trebuchet MS" w:hAnsi="Trebuchet MS"/>
                <w:sz w:val="22"/>
                <w:szCs w:val="22"/>
              </w:rPr>
              <w:t>Time</w:t>
            </w:r>
            <w:r w:rsidR="000973FE">
              <w:rPr>
                <w:rFonts w:ascii="Trebuchet MS" w:hAnsi="Trebuchet MS"/>
                <w:sz w:val="22"/>
                <w:szCs w:val="22"/>
              </w:rPr>
              <w:t xml:space="preserve"> </w:t>
            </w:r>
            <w:r w:rsidRPr="0017735E">
              <w:rPr>
                <w:rFonts w:ascii="Trebuchet MS" w:hAnsi="Trebuchet MS"/>
                <w:sz w:val="22"/>
                <w:szCs w:val="22"/>
              </w:rPr>
              <w:t>(s) the Hall is required</w:t>
            </w:r>
          </w:p>
        </w:tc>
        <w:tc>
          <w:tcPr>
            <w:tcW w:w="5154" w:type="dxa"/>
            <w:gridSpan w:val="2"/>
            <w:shd w:val="clear" w:color="auto" w:fill="auto"/>
          </w:tcPr>
          <w:p w14:paraId="3F7A2C05" w14:textId="77777777" w:rsidR="000F28D5" w:rsidRPr="0017735E" w:rsidRDefault="000F28D5" w:rsidP="00DD04BB">
            <w:pPr>
              <w:tabs>
                <w:tab w:val="right" w:pos="9698"/>
              </w:tabs>
              <w:jc w:val="center"/>
              <w:rPr>
                <w:rFonts w:ascii="Trebuchet MS" w:hAnsi="Trebuchet MS"/>
                <w:sz w:val="22"/>
                <w:szCs w:val="22"/>
              </w:rPr>
            </w:pPr>
          </w:p>
        </w:tc>
      </w:tr>
      <w:tr w:rsidR="000F28D5" w:rsidRPr="0017735E" w14:paraId="5C07E4D0" w14:textId="77777777" w:rsidTr="007360A6">
        <w:trPr>
          <w:trHeight w:val="434"/>
          <w:jc w:val="center"/>
        </w:trPr>
        <w:tc>
          <w:tcPr>
            <w:tcW w:w="5459" w:type="dxa"/>
            <w:shd w:val="clear" w:color="auto" w:fill="auto"/>
          </w:tcPr>
          <w:p w14:paraId="1E79EADF" w14:textId="302604DF" w:rsidR="000F28D5" w:rsidRPr="0017735E" w:rsidRDefault="000F28D5" w:rsidP="00677C87">
            <w:pPr>
              <w:tabs>
                <w:tab w:val="right" w:pos="8612"/>
              </w:tabs>
              <w:rPr>
                <w:rFonts w:ascii="Trebuchet MS" w:hAnsi="Trebuchet MS"/>
                <w:sz w:val="22"/>
                <w:szCs w:val="22"/>
              </w:rPr>
            </w:pPr>
            <w:r w:rsidRPr="0017735E">
              <w:rPr>
                <w:rFonts w:ascii="Trebuchet MS" w:hAnsi="Trebuchet MS"/>
                <w:sz w:val="22"/>
                <w:szCs w:val="22"/>
              </w:rPr>
              <w:t>Purpose of hire (description of event)</w:t>
            </w:r>
          </w:p>
        </w:tc>
        <w:tc>
          <w:tcPr>
            <w:tcW w:w="5154" w:type="dxa"/>
            <w:gridSpan w:val="2"/>
            <w:shd w:val="clear" w:color="auto" w:fill="auto"/>
          </w:tcPr>
          <w:p w14:paraId="58EECBA9" w14:textId="6CD5AF4D" w:rsidR="000F28D5" w:rsidRPr="0017735E" w:rsidRDefault="000F28D5" w:rsidP="00E22EC6">
            <w:pPr>
              <w:tabs>
                <w:tab w:val="right" w:pos="9698"/>
              </w:tabs>
              <w:jc w:val="center"/>
              <w:rPr>
                <w:rFonts w:ascii="Trebuchet MS" w:hAnsi="Trebuchet MS"/>
                <w:sz w:val="22"/>
                <w:szCs w:val="22"/>
              </w:rPr>
            </w:pPr>
          </w:p>
        </w:tc>
      </w:tr>
      <w:tr w:rsidR="000F28D5" w:rsidRPr="0017735E" w14:paraId="28250627" w14:textId="77777777" w:rsidTr="007360A6">
        <w:trPr>
          <w:trHeight w:val="398"/>
          <w:jc w:val="center"/>
        </w:trPr>
        <w:tc>
          <w:tcPr>
            <w:tcW w:w="5459" w:type="dxa"/>
            <w:shd w:val="clear" w:color="auto" w:fill="auto"/>
          </w:tcPr>
          <w:p w14:paraId="35E1F846" w14:textId="4C78A012" w:rsidR="000F28D5" w:rsidRPr="0017735E" w:rsidRDefault="000F28D5" w:rsidP="00896222">
            <w:pPr>
              <w:tabs>
                <w:tab w:val="right" w:pos="9698"/>
              </w:tabs>
              <w:rPr>
                <w:rFonts w:ascii="Trebuchet MS" w:hAnsi="Trebuchet MS"/>
                <w:sz w:val="22"/>
                <w:szCs w:val="22"/>
              </w:rPr>
            </w:pPr>
            <w:r w:rsidRPr="0017735E">
              <w:rPr>
                <w:rFonts w:ascii="Trebuchet MS" w:hAnsi="Trebuchet MS"/>
                <w:sz w:val="22"/>
                <w:szCs w:val="22"/>
              </w:rPr>
              <w:t>Date booking was made</w:t>
            </w:r>
          </w:p>
        </w:tc>
        <w:tc>
          <w:tcPr>
            <w:tcW w:w="5154" w:type="dxa"/>
            <w:gridSpan w:val="2"/>
            <w:shd w:val="clear" w:color="auto" w:fill="auto"/>
          </w:tcPr>
          <w:p w14:paraId="11D4B4B4" w14:textId="24D5FC26" w:rsidR="000F28D5" w:rsidRPr="0017735E" w:rsidRDefault="000F28D5" w:rsidP="00DD04BB">
            <w:pPr>
              <w:tabs>
                <w:tab w:val="right" w:pos="9698"/>
              </w:tabs>
              <w:jc w:val="center"/>
              <w:rPr>
                <w:rFonts w:ascii="Trebuchet MS" w:hAnsi="Trebuchet MS"/>
                <w:sz w:val="22"/>
                <w:szCs w:val="22"/>
              </w:rPr>
            </w:pPr>
          </w:p>
        </w:tc>
      </w:tr>
      <w:tr w:rsidR="00797D1F" w:rsidRPr="00E80B55" w14:paraId="3ABAE5FF" w14:textId="77777777" w:rsidTr="008531C8">
        <w:trPr>
          <w:trHeight w:val="220"/>
          <w:jc w:val="center"/>
        </w:trPr>
        <w:tc>
          <w:tcPr>
            <w:tcW w:w="10613" w:type="dxa"/>
            <w:gridSpan w:val="3"/>
            <w:shd w:val="clear" w:color="auto" w:fill="auto"/>
          </w:tcPr>
          <w:p w14:paraId="1CD53765" w14:textId="0170E4A4" w:rsidR="00797D1F" w:rsidRPr="005B3A74" w:rsidRDefault="00797D1F" w:rsidP="00DD04BB">
            <w:pPr>
              <w:tabs>
                <w:tab w:val="right" w:pos="9698"/>
              </w:tabs>
              <w:jc w:val="center"/>
              <w:rPr>
                <w:rFonts w:ascii="Trebuchet MS" w:hAnsi="Trebuchet MS"/>
                <w:b/>
                <w:bCs/>
                <w:sz w:val="22"/>
                <w:szCs w:val="22"/>
              </w:rPr>
            </w:pPr>
            <w:r w:rsidRPr="005B3A74">
              <w:rPr>
                <w:rFonts w:ascii="Trebuchet MS" w:hAnsi="Trebuchet MS"/>
                <w:b/>
                <w:bCs/>
                <w:color w:val="FF0000"/>
                <w:sz w:val="22"/>
                <w:szCs w:val="22"/>
              </w:rPr>
              <w:t>Please agree hire fee with office before making your payment</w:t>
            </w:r>
          </w:p>
        </w:tc>
      </w:tr>
      <w:tr w:rsidR="00E80B55" w:rsidRPr="00E80B55" w14:paraId="58BFA50C" w14:textId="77777777" w:rsidTr="007360A6">
        <w:trPr>
          <w:trHeight w:val="220"/>
          <w:jc w:val="center"/>
        </w:trPr>
        <w:tc>
          <w:tcPr>
            <w:tcW w:w="5459" w:type="dxa"/>
            <w:shd w:val="clear" w:color="auto" w:fill="auto"/>
          </w:tcPr>
          <w:p w14:paraId="7995C0CE" w14:textId="12851DEC" w:rsidR="00E80B55" w:rsidRPr="00E80B55" w:rsidRDefault="00E80B55" w:rsidP="00DD04BB">
            <w:pPr>
              <w:tabs>
                <w:tab w:val="right" w:pos="9698"/>
              </w:tabs>
              <w:jc w:val="center"/>
              <w:rPr>
                <w:rFonts w:ascii="Trebuchet MS" w:hAnsi="Trebuchet MS"/>
                <w:sz w:val="22"/>
                <w:szCs w:val="22"/>
              </w:rPr>
            </w:pPr>
          </w:p>
        </w:tc>
        <w:tc>
          <w:tcPr>
            <w:tcW w:w="3613" w:type="dxa"/>
            <w:shd w:val="clear" w:color="auto" w:fill="auto"/>
          </w:tcPr>
          <w:p w14:paraId="706340F5" w14:textId="76DA05A1" w:rsidR="00E80B55" w:rsidRPr="00E80B55" w:rsidRDefault="009336CB" w:rsidP="00DD04BB">
            <w:pPr>
              <w:tabs>
                <w:tab w:val="right" w:pos="9698"/>
              </w:tabs>
              <w:jc w:val="center"/>
              <w:rPr>
                <w:rFonts w:ascii="Trebuchet MS" w:hAnsi="Trebuchet MS"/>
                <w:sz w:val="22"/>
                <w:szCs w:val="22"/>
              </w:rPr>
            </w:pPr>
            <w:r w:rsidRPr="00E80B55">
              <w:rPr>
                <w:rFonts w:ascii="Trebuchet MS" w:hAnsi="Trebuchet MS"/>
                <w:sz w:val="22"/>
                <w:szCs w:val="22"/>
              </w:rPr>
              <w:t>Paid / To be paid</w:t>
            </w:r>
          </w:p>
        </w:tc>
        <w:tc>
          <w:tcPr>
            <w:tcW w:w="1541" w:type="dxa"/>
            <w:shd w:val="clear" w:color="auto" w:fill="auto"/>
          </w:tcPr>
          <w:p w14:paraId="149FFD28" w14:textId="00A125A5" w:rsidR="00E80B55" w:rsidRPr="00E80B55" w:rsidRDefault="00E80B55" w:rsidP="00DD04BB">
            <w:pPr>
              <w:tabs>
                <w:tab w:val="right" w:pos="9698"/>
              </w:tabs>
              <w:jc w:val="center"/>
              <w:rPr>
                <w:rFonts w:ascii="Trebuchet MS" w:hAnsi="Trebuchet MS"/>
                <w:sz w:val="22"/>
                <w:szCs w:val="22"/>
              </w:rPr>
            </w:pPr>
            <w:r w:rsidRPr="00E80B55">
              <w:rPr>
                <w:rFonts w:ascii="Trebuchet MS" w:hAnsi="Trebuchet MS"/>
                <w:sz w:val="22"/>
                <w:szCs w:val="22"/>
              </w:rPr>
              <w:t>Fee Payable</w:t>
            </w:r>
          </w:p>
        </w:tc>
      </w:tr>
      <w:tr w:rsidR="00E22EC6" w:rsidRPr="00E80B55" w14:paraId="23D43AE9" w14:textId="77777777" w:rsidTr="007360A6">
        <w:trPr>
          <w:trHeight w:val="220"/>
          <w:jc w:val="center"/>
        </w:trPr>
        <w:tc>
          <w:tcPr>
            <w:tcW w:w="5459" w:type="dxa"/>
            <w:shd w:val="clear" w:color="auto" w:fill="auto"/>
          </w:tcPr>
          <w:p w14:paraId="023ECB65" w14:textId="77777777" w:rsidR="00E22EC6" w:rsidRPr="00B43D30" w:rsidRDefault="00E22EC6" w:rsidP="00E22EC6">
            <w:pPr>
              <w:pStyle w:val="NoSpacing"/>
              <w:rPr>
                <w:rFonts w:ascii="Trebuchet MS" w:hAnsi="Trebuchet MS"/>
                <w:sz w:val="22"/>
                <w:szCs w:val="22"/>
              </w:rPr>
            </w:pPr>
            <w:r w:rsidRPr="00B43D30">
              <w:rPr>
                <w:rFonts w:ascii="Trebuchet MS" w:hAnsi="Trebuchet MS"/>
                <w:sz w:val="22"/>
                <w:szCs w:val="22"/>
              </w:rPr>
              <w:t>Hire Charge for number of hours being used</w:t>
            </w:r>
          </w:p>
          <w:p w14:paraId="2F69D8D1" w14:textId="49660354" w:rsidR="00E22EC6" w:rsidRPr="00803F35" w:rsidRDefault="00E21A2A" w:rsidP="00E22EC6">
            <w:pPr>
              <w:tabs>
                <w:tab w:val="right" w:pos="9698"/>
              </w:tabs>
              <w:rPr>
                <w:rFonts w:ascii="Trebuchet MS" w:hAnsi="Trebuchet MS"/>
                <w:color w:val="FF0000"/>
                <w:sz w:val="22"/>
                <w:szCs w:val="22"/>
              </w:rPr>
            </w:pPr>
            <w:r>
              <w:rPr>
                <w:rFonts w:ascii="Trebuchet MS" w:hAnsi="Trebuchet MS"/>
                <w:color w:val="FF0000"/>
                <w:sz w:val="22"/>
                <w:szCs w:val="22"/>
              </w:rPr>
              <w:t xml:space="preserve">NOTE: </w:t>
            </w:r>
            <w:r w:rsidR="00E22EC6" w:rsidRPr="00B43D30">
              <w:rPr>
                <w:rFonts w:ascii="Trebuchet MS" w:hAnsi="Trebuchet MS"/>
                <w:color w:val="FF0000"/>
                <w:sz w:val="22"/>
                <w:szCs w:val="22"/>
              </w:rPr>
              <w:t>The maximum charge per day is £150 in summer (May - Sept), and £180 in winter (Oct - Apr)</w:t>
            </w:r>
          </w:p>
        </w:tc>
        <w:tc>
          <w:tcPr>
            <w:tcW w:w="3613" w:type="dxa"/>
            <w:shd w:val="clear" w:color="auto" w:fill="auto"/>
          </w:tcPr>
          <w:p w14:paraId="7764DFCE" w14:textId="77777777" w:rsidR="003744E4" w:rsidRPr="00B60E2B" w:rsidRDefault="003744E4" w:rsidP="003744E4">
            <w:pPr>
              <w:tabs>
                <w:tab w:val="right" w:pos="9698"/>
              </w:tabs>
              <w:rPr>
                <w:rFonts w:ascii="Trebuchet MS" w:hAnsi="Trebuchet MS"/>
                <w:sz w:val="22"/>
                <w:szCs w:val="22"/>
              </w:rPr>
            </w:pPr>
            <w:r w:rsidRPr="00B60E2B">
              <w:rPr>
                <w:rFonts w:ascii="Trebuchet MS" w:hAnsi="Trebuchet MS"/>
                <w:sz w:val="22"/>
                <w:szCs w:val="22"/>
              </w:rPr>
              <w:t>Hiring Charge</w:t>
            </w:r>
            <w:r>
              <w:rPr>
                <w:rFonts w:ascii="Trebuchet MS" w:hAnsi="Trebuchet MS"/>
                <w:sz w:val="22"/>
                <w:szCs w:val="22"/>
              </w:rPr>
              <w:t xml:space="preserve"> </w:t>
            </w:r>
            <w:r w:rsidRPr="00B60E2B">
              <w:rPr>
                <w:rFonts w:ascii="Trebuchet MS" w:hAnsi="Trebuchet MS"/>
                <w:sz w:val="22"/>
                <w:szCs w:val="22"/>
              </w:rPr>
              <w:t>£ per hour x hours =</w:t>
            </w:r>
          </w:p>
          <w:p w14:paraId="0B6D32F2" w14:textId="4ED90A16" w:rsidR="00E22EC6" w:rsidRPr="00E80B55" w:rsidRDefault="00E22EC6" w:rsidP="00E22EC6">
            <w:pPr>
              <w:tabs>
                <w:tab w:val="right" w:pos="9698"/>
              </w:tabs>
              <w:jc w:val="center"/>
              <w:rPr>
                <w:rFonts w:ascii="Trebuchet MS" w:hAnsi="Trebuchet MS"/>
                <w:sz w:val="22"/>
                <w:szCs w:val="22"/>
              </w:rPr>
            </w:pPr>
          </w:p>
        </w:tc>
        <w:tc>
          <w:tcPr>
            <w:tcW w:w="1541" w:type="dxa"/>
            <w:shd w:val="clear" w:color="auto" w:fill="auto"/>
          </w:tcPr>
          <w:p w14:paraId="7748182C" w14:textId="5D7238E8" w:rsidR="00E22EC6" w:rsidRPr="00E80B55" w:rsidRDefault="0013612C" w:rsidP="0013612C">
            <w:pPr>
              <w:tabs>
                <w:tab w:val="right" w:pos="9698"/>
              </w:tabs>
              <w:jc w:val="center"/>
              <w:rPr>
                <w:rFonts w:ascii="Trebuchet MS" w:hAnsi="Trebuchet MS"/>
                <w:sz w:val="22"/>
                <w:szCs w:val="22"/>
              </w:rPr>
            </w:pPr>
            <w:r>
              <w:rPr>
                <w:rFonts w:ascii="Trebuchet MS" w:hAnsi="Trebuchet MS"/>
                <w:sz w:val="22"/>
                <w:szCs w:val="22"/>
              </w:rPr>
              <w:t>£</w:t>
            </w:r>
          </w:p>
        </w:tc>
      </w:tr>
      <w:tr w:rsidR="007028F1" w:rsidRPr="007028F1" w14:paraId="5306F3F9" w14:textId="77777777" w:rsidTr="007360A6">
        <w:trPr>
          <w:trHeight w:val="208"/>
          <w:jc w:val="center"/>
        </w:trPr>
        <w:tc>
          <w:tcPr>
            <w:tcW w:w="5459" w:type="dxa"/>
            <w:shd w:val="clear" w:color="auto" w:fill="auto"/>
          </w:tcPr>
          <w:p w14:paraId="2470597C" w14:textId="60FC7FB8" w:rsidR="00E22EC6" w:rsidRPr="007028F1" w:rsidRDefault="004E292A" w:rsidP="00E22EC6">
            <w:pPr>
              <w:tabs>
                <w:tab w:val="right" w:pos="9698"/>
              </w:tabs>
              <w:rPr>
                <w:rFonts w:ascii="Trebuchet MS" w:hAnsi="Trebuchet MS"/>
                <w:sz w:val="22"/>
                <w:szCs w:val="22"/>
              </w:rPr>
            </w:pPr>
            <w:r w:rsidRPr="007028F1">
              <w:rPr>
                <w:rFonts w:ascii="Trebuchet MS" w:hAnsi="Trebuchet MS"/>
                <w:sz w:val="22"/>
                <w:szCs w:val="22"/>
              </w:rPr>
              <w:t>Damages deposit of £50 (item 4.3 below) for one off or occasional bookings</w:t>
            </w:r>
            <w:r w:rsidR="008B0A91" w:rsidRPr="007028F1">
              <w:rPr>
                <w:rFonts w:ascii="Trebuchet MS" w:hAnsi="Trebuchet MS"/>
                <w:sz w:val="22"/>
                <w:szCs w:val="22"/>
              </w:rPr>
              <w:t xml:space="preserve"> is supplie</w:t>
            </w:r>
            <w:r w:rsidR="003C2D0C" w:rsidRPr="007028F1">
              <w:rPr>
                <w:rFonts w:ascii="Trebuchet MS" w:hAnsi="Trebuchet MS"/>
                <w:sz w:val="22"/>
                <w:szCs w:val="22"/>
              </w:rPr>
              <w:t>d</w:t>
            </w:r>
            <w:r w:rsidR="007028F1" w:rsidRPr="007028F1">
              <w:rPr>
                <w:rFonts w:ascii="Trebuchet MS" w:hAnsi="Trebuchet MS"/>
                <w:sz w:val="22"/>
                <w:szCs w:val="22"/>
              </w:rPr>
              <w:t>.</w:t>
            </w:r>
            <w:r w:rsidR="007360A6" w:rsidRPr="007028F1">
              <w:rPr>
                <w:rFonts w:ascii="Trebuchet MS" w:hAnsi="Trebuchet MS"/>
                <w:sz w:val="22"/>
                <w:szCs w:val="22"/>
              </w:rPr>
              <w:t xml:space="preserve"> REQUIRED</w:t>
            </w:r>
          </w:p>
        </w:tc>
        <w:tc>
          <w:tcPr>
            <w:tcW w:w="3613" w:type="dxa"/>
            <w:shd w:val="clear" w:color="auto" w:fill="auto"/>
          </w:tcPr>
          <w:p w14:paraId="13CA794C" w14:textId="07AC8F47" w:rsidR="00E22EC6" w:rsidRPr="007028F1" w:rsidRDefault="007360A6" w:rsidP="00E22EC6">
            <w:pPr>
              <w:tabs>
                <w:tab w:val="right" w:pos="9698"/>
              </w:tabs>
              <w:jc w:val="center"/>
              <w:rPr>
                <w:rFonts w:ascii="Trebuchet MS" w:hAnsi="Trebuchet MS"/>
                <w:sz w:val="22"/>
                <w:szCs w:val="22"/>
              </w:rPr>
            </w:pPr>
            <w:r w:rsidRPr="007028F1">
              <w:rPr>
                <w:rFonts w:ascii="Trebuchet MS" w:hAnsi="Trebuchet MS"/>
                <w:sz w:val="22"/>
                <w:szCs w:val="22"/>
              </w:rPr>
              <w:t>REQUIRED</w:t>
            </w:r>
          </w:p>
        </w:tc>
        <w:tc>
          <w:tcPr>
            <w:tcW w:w="1541" w:type="dxa"/>
            <w:shd w:val="clear" w:color="auto" w:fill="auto"/>
          </w:tcPr>
          <w:p w14:paraId="599C0F61" w14:textId="01FE009D" w:rsidR="00E22EC6" w:rsidRPr="007028F1" w:rsidRDefault="00E22EC6" w:rsidP="0013612C">
            <w:pPr>
              <w:tabs>
                <w:tab w:val="right" w:pos="9698"/>
              </w:tabs>
              <w:jc w:val="center"/>
              <w:rPr>
                <w:rFonts w:ascii="Trebuchet MS" w:hAnsi="Trebuchet MS"/>
                <w:sz w:val="22"/>
                <w:szCs w:val="22"/>
              </w:rPr>
            </w:pPr>
            <w:r w:rsidRPr="007028F1">
              <w:rPr>
                <w:rFonts w:ascii="Trebuchet MS" w:hAnsi="Trebuchet MS"/>
                <w:sz w:val="22"/>
                <w:szCs w:val="22"/>
              </w:rPr>
              <w:t>£50</w:t>
            </w:r>
          </w:p>
        </w:tc>
      </w:tr>
      <w:tr w:rsidR="00E22EC6" w:rsidRPr="00E80B55" w14:paraId="7E56FE96" w14:textId="77777777" w:rsidTr="007360A6">
        <w:trPr>
          <w:trHeight w:val="208"/>
          <w:jc w:val="center"/>
        </w:trPr>
        <w:tc>
          <w:tcPr>
            <w:tcW w:w="5459" w:type="dxa"/>
            <w:shd w:val="clear" w:color="auto" w:fill="auto"/>
          </w:tcPr>
          <w:p w14:paraId="6E9FF8A5"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On the Day Emergency contact in case of problems</w:t>
            </w:r>
          </w:p>
          <w:p w14:paraId="0A12B5FA"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Name</w:t>
            </w:r>
          </w:p>
          <w:p w14:paraId="0ADBE35B" w14:textId="77777777" w:rsidR="00E22EC6" w:rsidRPr="00E80B55" w:rsidRDefault="00E22EC6" w:rsidP="00E22EC6">
            <w:pPr>
              <w:tabs>
                <w:tab w:val="left" w:pos="434"/>
                <w:tab w:val="left" w:leader="dot" w:pos="5293"/>
                <w:tab w:val="right" w:pos="8460"/>
              </w:tabs>
              <w:rPr>
                <w:rFonts w:ascii="Trebuchet MS" w:hAnsi="Trebuchet MS"/>
                <w:sz w:val="22"/>
                <w:szCs w:val="22"/>
              </w:rPr>
            </w:pPr>
          </w:p>
        </w:tc>
        <w:tc>
          <w:tcPr>
            <w:tcW w:w="5154" w:type="dxa"/>
            <w:gridSpan w:val="2"/>
            <w:shd w:val="clear" w:color="auto" w:fill="auto"/>
          </w:tcPr>
          <w:p w14:paraId="19C38F23" w14:textId="11AEE16F" w:rsidR="00E22EC6" w:rsidRPr="00E80B55" w:rsidRDefault="00E22EC6" w:rsidP="00E22EC6">
            <w:pPr>
              <w:tabs>
                <w:tab w:val="right" w:pos="9698"/>
              </w:tabs>
              <w:jc w:val="center"/>
              <w:rPr>
                <w:rFonts w:ascii="Trebuchet MS" w:hAnsi="Trebuchet MS"/>
                <w:sz w:val="22"/>
                <w:szCs w:val="22"/>
              </w:rPr>
            </w:pPr>
          </w:p>
        </w:tc>
      </w:tr>
      <w:tr w:rsidR="00E22EC6" w:rsidRPr="00E80B55" w14:paraId="475FBEAF" w14:textId="77777777" w:rsidTr="007360A6">
        <w:trPr>
          <w:trHeight w:val="208"/>
          <w:jc w:val="center"/>
        </w:trPr>
        <w:tc>
          <w:tcPr>
            <w:tcW w:w="5459" w:type="dxa"/>
            <w:shd w:val="clear" w:color="auto" w:fill="auto"/>
          </w:tcPr>
          <w:p w14:paraId="6A71CEA1" w14:textId="77777777" w:rsidR="00E22EC6" w:rsidRPr="00E80B55" w:rsidRDefault="00E22EC6" w:rsidP="00E22EC6">
            <w:pPr>
              <w:tabs>
                <w:tab w:val="left" w:pos="434"/>
                <w:tab w:val="left" w:leader="dot" w:pos="5293"/>
                <w:tab w:val="right" w:pos="8460"/>
              </w:tabs>
              <w:rPr>
                <w:rFonts w:ascii="Trebuchet MS" w:hAnsi="Trebuchet MS"/>
                <w:sz w:val="22"/>
                <w:szCs w:val="22"/>
              </w:rPr>
            </w:pPr>
            <w:r w:rsidRPr="00E80B55">
              <w:rPr>
                <w:rFonts w:ascii="Trebuchet MS" w:hAnsi="Trebuchet MS"/>
                <w:sz w:val="22"/>
                <w:szCs w:val="22"/>
              </w:rPr>
              <w:t>Tel No</w:t>
            </w:r>
          </w:p>
        </w:tc>
        <w:tc>
          <w:tcPr>
            <w:tcW w:w="5154" w:type="dxa"/>
            <w:gridSpan w:val="2"/>
            <w:shd w:val="clear" w:color="auto" w:fill="auto"/>
          </w:tcPr>
          <w:p w14:paraId="4262122A" w14:textId="2F2BBD26" w:rsidR="00E22EC6" w:rsidRPr="00E80B55" w:rsidRDefault="00E22EC6" w:rsidP="00E22EC6">
            <w:pPr>
              <w:tabs>
                <w:tab w:val="right" w:pos="9698"/>
              </w:tabs>
              <w:jc w:val="center"/>
              <w:rPr>
                <w:rFonts w:ascii="Trebuchet MS" w:hAnsi="Trebuchet MS"/>
                <w:sz w:val="22"/>
                <w:szCs w:val="22"/>
              </w:rPr>
            </w:pPr>
          </w:p>
        </w:tc>
      </w:tr>
      <w:tr w:rsidR="00E22EC6" w:rsidRPr="00E80B55" w14:paraId="27DBDE74" w14:textId="77777777" w:rsidTr="007360A6">
        <w:trPr>
          <w:trHeight w:val="208"/>
          <w:jc w:val="center"/>
        </w:trPr>
        <w:tc>
          <w:tcPr>
            <w:tcW w:w="5459" w:type="dxa"/>
            <w:shd w:val="clear" w:color="auto" w:fill="auto"/>
          </w:tcPr>
          <w:p w14:paraId="49FBD7E6" w14:textId="1D3D0A4A" w:rsidR="00E22EC6" w:rsidRPr="00E80B55" w:rsidRDefault="00E22EC6" w:rsidP="00E22EC6">
            <w:pPr>
              <w:pStyle w:val="NormalWeb"/>
              <w:rPr>
                <w:rFonts w:ascii="Trebuchet MS" w:hAnsi="Trebuchet MS"/>
                <w:sz w:val="22"/>
                <w:szCs w:val="22"/>
              </w:rPr>
            </w:pPr>
            <w:r w:rsidRPr="00E80B55">
              <w:rPr>
                <w:rFonts w:ascii="Trebuchet MS" w:hAnsi="Trebuchet MS"/>
                <w:color w:val="000000"/>
                <w:sz w:val="22"/>
                <w:szCs w:val="22"/>
              </w:rPr>
              <w:t xml:space="preserve">I/We accept and agree to abide by the terms and conditions shown </w:t>
            </w:r>
            <w:r w:rsidR="002C1099">
              <w:rPr>
                <w:rFonts w:ascii="Trebuchet MS" w:hAnsi="Trebuchet MS"/>
                <w:color w:val="000000"/>
                <w:sz w:val="22"/>
                <w:szCs w:val="22"/>
              </w:rPr>
              <w:t>in the following pages</w:t>
            </w:r>
          </w:p>
        </w:tc>
        <w:tc>
          <w:tcPr>
            <w:tcW w:w="5154" w:type="dxa"/>
            <w:gridSpan w:val="2"/>
            <w:shd w:val="clear" w:color="auto" w:fill="auto"/>
          </w:tcPr>
          <w:p w14:paraId="6D0304CB" w14:textId="4285CC53" w:rsidR="00E22EC6" w:rsidRPr="00E80B55" w:rsidRDefault="00E22EC6" w:rsidP="00E22EC6">
            <w:pPr>
              <w:tabs>
                <w:tab w:val="right" w:pos="9698"/>
              </w:tabs>
              <w:rPr>
                <w:rFonts w:ascii="Trebuchet MS" w:hAnsi="Trebuchet MS"/>
                <w:sz w:val="22"/>
                <w:szCs w:val="22"/>
              </w:rPr>
            </w:pPr>
            <w:r w:rsidRPr="00E80B55">
              <w:rPr>
                <w:rFonts w:ascii="Trebuchet MS" w:hAnsi="Trebuchet MS"/>
                <w:color w:val="000000"/>
                <w:sz w:val="22"/>
                <w:szCs w:val="22"/>
              </w:rPr>
              <w:t>Signed (Hirer)</w:t>
            </w:r>
          </w:p>
        </w:tc>
      </w:tr>
      <w:tr w:rsidR="00E22EC6" w:rsidRPr="00E80B55" w14:paraId="19DAB87F" w14:textId="77777777" w:rsidTr="007360A6">
        <w:trPr>
          <w:trHeight w:val="208"/>
          <w:jc w:val="center"/>
        </w:trPr>
        <w:tc>
          <w:tcPr>
            <w:tcW w:w="5459" w:type="dxa"/>
            <w:shd w:val="clear" w:color="auto" w:fill="auto"/>
          </w:tcPr>
          <w:p w14:paraId="033F3556" w14:textId="3E44D9D3" w:rsidR="00E22EC6" w:rsidRPr="00E80B55" w:rsidRDefault="00E22EC6" w:rsidP="00E22EC6">
            <w:pPr>
              <w:pStyle w:val="NormalWeb"/>
              <w:rPr>
                <w:rFonts w:ascii="Trebuchet MS" w:hAnsi="Trebuchet MS"/>
                <w:color w:val="000000"/>
                <w:sz w:val="22"/>
                <w:szCs w:val="22"/>
              </w:rPr>
            </w:pPr>
            <w:r w:rsidRPr="00E80B55">
              <w:rPr>
                <w:rFonts w:ascii="Trebuchet MS" w:hAnsi="Trebuchet MS"/>
                <w:color w:val="000000"/>
                <w:sz w:val="22"/>
                <w:szCs w:val="22"/>
              </w:rPr>
              <w:t>For and on behalf of (if not in own name insert name of organisation)</w:t>
            </w:r>
          </w:p>
        </w:tc>
        <w:tc>
          <w:tcPr>
            <w:tcW w:w="3613" w:type="dxa"/>
            <w:shd w:val="clear" w:color="auto" w:fill="auto"/>
          </w:tcPr>
          <w:p w14:paraId="2AEDC67C" w14:textId="7F8C5FD8" w:rsidR="00E22EC6" w:rsidRPr="00E80B55" w:rsidRDefault="00E22EC6" w:rsidP="00E22EC6">
            <w:pPr>
              <w:tabs>
                <w:tab w:val="right" w:pos="9698"/>
              </w:tabs>
              <w:rPr>
                <w:rFonts w:ascii="Trebuchet MS" w:hAnsi="Trebuchet MS"/>
                <w:color w:val="000000"/>
                <w:sz w:val="22"/>
                <w:szCs w:val="22"/>
              </w:rPr>
            </w:pPr>
            <w:r w:rsidRPr="00E80B55">
              <w:rPr>
                <w:rFonts w:ascii="Trebuchet MS" w:hAnsi="Trebuchet MS"/>
                <w:color w:val="000000"/>
                <w:sz w:val="22"/>
                <w:szCs w:val="22"/>
              </w:rPr>
              <w:t>Name</w:t>
            </w:r>
          </w:p>
        </w:tc>
        <w:tc>
          <w:tcPr>
            <w:tcW w:w="1541" w:type="dxa"/>
            <w:shd w:val="clear" w:color="auto" w:fill="auto"/>
          </w:tcPr>
          <w:p w14:paraId="7EE45D42" w14:textId="4A4B0F79" w:rsidR="00E22EC6" w:rsidRPr="00E80B55" w:rsidRDefault="00E22EC6" w:rsidP="00E22EC6">
            <w:pPr>
              <w:tabs>
                <w:tab w:val="right" w:pos="9698"/>
              </w:tabs>
              <w:rPr>
                <w:rFonts w:ascii="Trebuchet MS" w:hAnsi="Trebuchet MS"/>
                <w:sz w:val="22"/>
                <w:szCs w:val="22"/>
              </w:rPr>
            </w:pPr>
            <w:r w:rsidRPr="00E80B55">
              <w:rPr>
                <w:rFonts w:ascii="Trebuchet MS" w:hAnsi="Trebuchet MS"/>
                <w:sz w:val="22"/>
                <w:szCs w:val="22"/>
              </w:rPr>
              <w:t>Date</w:t>
            </w:r>
          </w:p>
        </w:tc>
      </w:tr>
    </w:tbl>
    <w:p w14:paraId="27A98101" w14:textId="77777777" w:rsidR="00E461E5" w:rsidRPr="00E80B55" w:rsidRDefault="00E461E5" w:rsidP="00904ECB">
      <w:pPr>
        <w:rPr>
          <w:rFonts w:ascii="Trebuchet MS" w:hAnsi="Trebuchet MS" w:cs="Microsoft Sans Serif"/>
          <w:sz w:val="22"/>
          <w:szCs w:val="22"/>
        </w:rPr>
      </w:pPr>
    </w:p>
    <w:p w14:paraId="50BF8626" w14:textId="77777777" w:rsidR="00B366BA" w:rsidRPr="008F6FB2" w:rsidRDefault="00B366BA" w:rsidP="001E18C5">
      <w:pPr>
        <w:jc w:val="center"/>
        <w:rPr>
          <w:rFonts w:ascii="Trebuchet MS" w:hAnsi="Trebuchet MS"/>
          <w:b/>
          <w:color w:val="FF0000"/>
          <w:sz w:val="22"/>
          <w:szCs w:val="22"/>
        </w:rPr>
      </w:pPr>
      <w:r w:rsidRPr="008F6FB2">
        <w:rPr>
          <w:rFonts w:ascii="Trebuchet MS" w:hAnsi="Trebuchet MS"/>
          <w:b/>
          <w:color w:val="FF0000"/>
          <w:sz w:val="22"/>
          <w:szCs w:val="22"/>
        </w:rPr>
        <w:t xml:space="preserve">Please sign and return one </w:t>
      </w:r>
      <w:r w:rsidRPr="008F6FB2">
        <w:rPr>
          <w:rFonts w:ascii="Trebuchet MS" w:hAnsi="Trebuchet MS"/>
          <w:b/>
          <w:color w:val="FF0000"/>
          <w:sz w:val="22"/>
          <w:szCs w:val="22"/>
          <w:u w:val="single"/>
        </w:rPr>
        <w:t>paper</w:t>
      </w:r>
      <w:r w:rsidRPr="008F6FB2">
        <w:rPr>
          <w:rFonts w:ascii="Trebuchet MS" w:hAnsi="Trebuchet MS"/>
          <w:b/>
          <w:color w:val="FF0000"/>
          <w:sz w:val="22"/>
          <w:szCs w:val="22"/>
        </w:rPr>
        <w:t xml:space="preserve"> copy to the Parishes Office, retaining a copy for your records.</w:t>
      </w:r>
    </w:p>
    <w:p w14:paraId="2DC682E6" w14:textId="77777777" w:rsidR="001B5A1B" w:rsidRPr="00E80B55" w:rsidRDefault="001B5A1B" w:rsidP="001E18C5">
      <w:pPr>
        <w:jc w:val="center"/>
        <w:rPr>
          <w:rFonts w:ascii="Trebuchet MS" w:hAnsi="Trebuchet MS" w:cs="Microsoft Sans Serif"/>
          <w:sz w:val="22"/>
          <w:szCs w:val="22"/>
        </w:rPr>
      </w:pPr>
    </w:p>
    <w:p w14:paraId="3F51E98A" w14:textId="23C8B753" w:rsidR="00D35890" w:rsidRPr="000249B1" w:rsidRDefault="00B366BA" w:rsidP="001E18C5">
      <w:pPr>
        <w:jc w:val="center"/>
        <w:rPr>
          <w:rFonts w:ascii="Trebuchet MS" w:hAnsi="Trebuchet MS" w:cs="Microsoft Sans Serif"/>
          <w:b/>
          <w:bCs/>
          <w:sz w:val="22"/>
          <w:szCs w:val="22"/>
        </w:rPr>
      </w:pPr>
      <w:r>
        <w:rPr>
          <w:rFonts w:ascii="Trebuchet MS" w:hAnsi="Trebuchet MS" w:cs="Microsoft Sans Serif"/>
          <w:b/>
          <w:bCs/>
          <w:sz w:val="22"/>
          <w:szCs w:val="22"/>
        </w:rPr>
        <w:t>You must p</w:t>
      </w:r>
      <w:r w:rsidR="00D35890" w:rsidRPr="000249B1">
        <w:rPr>
          <w:rFonts w:ascii="Trebuchet MS" w:hAnsi="Trebuchet MS" w:cs="Microsoft Sans Serif"/>
          <w:b/>
          <w:bCs/>
          <w:sz w:val="22"/>
          <w:szCs w:val="22"/>
        </w:rPr>
        <w:t>lease sign the agreement on the other side of this page.</w:t>
      </w:r>
    </w:p>
    <w:p w14:paraId="793A8D0E" w14:textId="77777777" w:rsidR="00D35890" w:rsidRDefault="00D35890" w:rsidP="00904ECB">
      <w:pPr>
        <w:rPr>
          <w:rFonts w:ascii="Trebuchet MS" w:hAnsi="Trebuchet MS" w:cs="Microsoft Sans Serif"/>
          <w:sz w:val="22"/>
          <w:szCs w:val="22"/>
        </w:rPr>
      </w:pPr>
    </w:p>
    <w:p w14:paraId="4841FF4E" w14:textId="77777777" w:rsidR="00D35890" w:rsidRDefault="00D35890" w:rsidP="00904ECB">
      <w:pPr>
        <w:rPr>
          <w:rFonts w:ascii="Trebuchet MS" w:hAnsi="Trebuchet MS" w:cs="Microsoft Sans Serif"/>
          <w:sz w:val="22"/>
          <w:szCs w:val="22"/>
        </w:rPr>
      </w:pPr>
    </w:p>
    <w:p w14:paraId="4CE80900" w14:textId="77777777" w:rsidR="007D6F70" w:rsidRDefault="007D6F70" w:rsidP="00904ECB">
      <w:pPr>
        <w:rPr>
          <w:rFonts w:ascii="Trebuchet MS" w:hAnsi="Trebuchet MS" w:cs="Microsoft Sans Serif"/>
          <w:sz w:val="22"/>
          <w:szCs w:val="22"/>
        </w:rPr>
      </w:pPr>
    </w:p>
    <w:p w14:paraId="407FDD28" w14:textId="77777777" w:rsidR="007D6F70" w:rsidRDefault="007D6F70" w:rsidP="00904ECB">
      <w:pPr>
        <w:rPr>
          <w:rFonts w:ascii="Trebuchet MS" w:hAnsi="Trebuchet MS" w:cs="Microsoft Sans Serif"/>
          <w:sz w:val="22"/>
          <w:szCs w:val="22"/>
        </w:rPr>
      </w:pPr>
    </w:p>
    <w:p w14:paraId="2D4E3B95" w14:textId="77777777" w:rsidR="006849B9" w:rsidRDefault="006849B9" w:rsidP="00904ECB">
      <w:pPr>
        <w:rPr>
          <w:rFonts w:ascii="Trebuchet MS" w:hAnsi="Trebuchet MS" w:cs="Microsoft Sans Serif"/>
          <w:sz w:val="22"/>
          <w:szCs w:val="22"/>
        </w:rPr>
      </w:pPr>
    </w:p>
    <w:p w14:paraId="090FE2DB" w14:textId="77777777" w:rsidR="006849B9" w:rsidRDefault="006849B9" w:rsidP="00904ECB">
      <w:pPr>
        <w:rPr>
          <w:rFonts w:ascii="Trebuchet MS" w:hAnsi="Trebuchet MS" w:cs="Microsoft Sans Serif"/>
          <w:sz w:val="22"/>
          <w:szCs w:val="22"/>
        </w:rPr>
      </w:pPr>
    </w:p>
    <w:p w14:paraId="7B460947" w14:textId="77777777" w:rsidR="0018789C" w:rsidRDefault="0018789C" w:rsidP="00904ECB">
      <w:pPr>
        <w:rPr>
          <w:rFonts w:ascii="Trebuchet MS" w:hAnsi="Trebuchet MS" w:cs="Microsoft Sans Serif"/>
          <w:sz w:val="22"/>
          <w:szCs w:val="22"/>
        </w:rPr>
      </w:pPr>
    </w:p>
    <w:p w14:paraId="27D3AABE" w14:textId="77777777" w:rsidR="007D6F70" w:rsidRDefault="007D6F70" w:rsidP="00904ECB">
      <w:pPr>
        <w:rPr>
          <w:rFonts w:ascii="Trebuchet MS" w:hAnsi="Trebuchet MS" w:cs="Microsoft Sans Seri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6342"/>
      </w:tblGrid>
      <w:tr w:rsidR="00D35890" w14:paraId="404170ED" w14:textId="77777777" w:rsidTr="008531C8">
        <w:trPr>
          <w:trHeight w:val="357"/>
          <w:jc w:val="center"/>
        </w:trPr>
        <w:tc>
          <w:tcPr>
            <w:tcW w:w="10438" w:type="dxa"/>
            <w:gridSpan w:val="2"/>
            <w:shd w:val="clear" w:color="auto" w:fill="auto"/>
          </w:tcPr>
          <w:p w14:paraId="197BDFB2" w14:textId="3B968634" w:rsidR="00D35890" w:rsidRPr="005B3A74" w:rsidRDefault="00D35890" w:rsidP="008531C8">
            <w:pPr>
              <w:rPr>
                <w:rFonts w:ascii="Trebuchet MS" w:hAnsi="Trebuchet MS"/>
                <w:sz w:val="22"/>
                <w:szCs w:val="22"/>
              </w:rPr>
            </w:pPr>
            <w:r w:rsidRPr="005B3A74">
              <w:rPr>
                <w:rFonts w:ascii="Trebuchet MS" w:hAnsi="Trebuchet MS"/>
                <w:sz w:val="22"/>
                <w:szCs w:val="22"/>
              </w:rPr>
              <w:t>I/We accept and agree to abide by the terms and conditions</w:t>
            </w:r>
            <w:r w:rsidR="000249B1" w:rsidRPr="005B3A74">
              <w:rPr>
                <w:rFonts w:ascii="Trebuchet MS" w:hAnsi="Trebuchet MS"/>
                <w:sz w:val="22"/>
                <w:szCs w:val="22"/>
              </w:rPr>
              <w:t xml:space="preserve"> provided </w:t>
            </w:r>
            <w:r w:rsidR="007A559C" w:rsidRPr="005B3A74">
              <w:rPr>
                <w:rFonts w:ascii="Trebuchet MS" w:hAnsi="Trebuchet MS"/>
                <w:sz w:val="22"/>
                <w:szCs w:val="22"/>
              </w:rPr>
              <w:t xml:space="preserve">on pages </w:t>
            </w:r>
            <w:r w:rsidR="00BC2C86" w:rsidRPr="005B3A74">
              <w:rPr>
                <w:rFonts w:ascii="Trebuchet MS" w:hAnsi="Trebuchet MS"/>
                <w:sz w:val="22"/>
                <w:szCs w:val="22"/>
              </w:rPr>
              <w:t>3-</w:t>
            </w:r>
            <w:r w:rsidR="00DE65E4">
              <w:rPr>
                <w:rFonts w:ascii="Trebuchet MS" w:hAnsi="Trebuchet MS"/>
                <w:sz w:val="22"/>
                <w:szCs w:val="22"/>
              </w:rPr>
              <w:t>6</w:t>
            </w:r>
            <w:r w:rsidR="007A559C" w:rsidRPr="005B3A74">
              <w:rPr>
                <w:rFonts w:ascii="Trebuchet MS" w:hAnsi="Trebuchet MS"/>
                <w:sz w:val="22"/>
                <w:szCs w:val="22"/>
              </w:rPr>
              <w:t>.</w:t>
            </w:r>
          </w:p>
        </w:tc>
      </w:tr>
      <w:tr w:rsidR="00D35890" w14:paraId="726DF09C" w14:textId="77777777" w:rsidTr="00915C2F">
        <w:trPr>
          <w:trHeight w:val="357"/>
          <w:jc w:val="center"/>
        </w:trPr>
        <w:tc>
          <w:tcPr>
            <w:tcW w:w="4096" w:type="dxa"/>
            <w:shd w:val="clear" w:color="auto" w:fill="auto"/>
          </w:tcPr>
          <w:p w14:paraId="7D0E5FFA" w14:textId="77777777" w:rsidR="00D35890" w:rsidRPr="005B3A74" w:rsidRDefault="00D35890" w:rsidP="008531C8">
            <w:pPr>
              <w:tabs>
                <w:tab w:val="right" w:pos="8072"/>
              </w:tabs>
              <w:rPr>
                <w:rFonts w:ascii="Trebuchet MS" w:hAnsi="Trebuchet MS"/>
                <w:sz w:val="22"/>
                <w:szCs w:val="22"/>
              </w:rPr>
            </w:pPr>
            <w:r w:rsidRPr="005B3A74">
              <w:rPr>
                <w:rFonts w:ascii="Trebuchet MS" w:hAnsi="Trebuchet MS"/>
                <w:sz w:val="22"/>
                <w:szCs w:val="22"/>
              </w:rPr>
              <w:t>Signed (Hirer)</w:t>
            </w:r>
          </w:p>
          <w:p w14:paraId="299615F5" w14:textId="6D2D471F" w:rsidR="00DB105A" w:rsidRPr="005B3A74" w:rsidRDefault="00DB105A" w:rsidP="008531C8">
            <w:pPr>
              <w:tabs>
                <w:tab w:val="right" w:pos="8072"/>
              </w:tabs>
              <w:rPr>
                <w:rFonts w:ascii="Trebuchet MS" w:hAnsi="Trebuchet MS"/>
                <w:sz w:val="22"/>
                <w:szCs w:val="22"/>
              </w:rPr>
            </w:pPr>
          </w:p>
        </w:tc>
        <w:tc>
          <w:tcPr>
            <w:tcW w:w="6342" w:type="dxa"/>
            <w:shd w:val="clear" w:color="auto" w:fill="auto"/>
          </w:tcPr>
          <w:p w14:paraId="7DD51405" w14:textId="77777777" w:rsidR="00D35890" w:rsidRPr="005B3A74" w:rsidRDefault="00D35890" w:rsidP="008531C8">
            <w:pPr>
              <w:tabs>
                <w:tab w:val="right" w:pos="8072"/>
              </w:tabs>
              <w:rPr>
                <w:rFonts w:ascii="Trebuchet MS" w:hAnsi="Trebuchet MS"/>
                <w:sz w:val="22"/>
                <w:szCs w:val="22"/>
              </w:rPr>
            </w:pPr>
          </w:p>
        </w:tc>
      </w:tr>
      <w:tr w:rsidR="00D35890" w14:paraId="3B63F321" w14:textId="77777777" w:rsidTr="00915C2F">
        <w:trPr>
          <w:trHeight w:val="357"/>
          <w:jc w:val="center"/>
        </w:trPr>
        <w:tc>
          <w:tcPr>
            <w:tcW w:w="4096" w:type="dxa"/>
            <w:shd w:val="clear" w:color="auto" w:fill="auto"/>
          </w:tcPr>
          <w:p w14:paraId="267B954F" w14:textId="77777777" w:rsidR="00D35890" w:rsidRPr="005B3A74" w:rsidRDefault="00D35890" w:rsidP="008531C8">
            <w:pPr>
              <w:tabs>
                <w:tab w:val="right" w:pos="8072"/>
              </w:tabs>
              <w:rPr>
                <w:rFonts w:ascii="Trebuchet MS" w:hAnsi="Trebuchet MS"/>
                <w:sz w:val="22"/>
                <w:szCs w:val="22"/>
              </w:rPr>
            </w:pPr>
            <w:r w:rsidRPr="005B3A74">
              <w:rPr>
                <w:rFonts w:ascii="Trebuchet MS" w:hAnsi="Trebuchet MS"/>
                <w:sz w:val="22"/>
                <w:szCs w:val="22"/>
              </w:rPr>
              <w:t>Name</w:t>
            </w:r>
          </w:p>
          <w:p w14:paraId="7EB486FB" w14:textId="2B84F36E" w:rsidR="00DB105A" w:rsidRPr="005B3A74" w:rsidRDefault="00DB105A" w:rsidP="008531C8">
            <w:pPr>
              <w:tabs>
                <w:tab w:val="right" w:pos="8072"/>
              </w:tabs>
              <w:rPr>
                <w:rFonts w:ascii="Trebuchet MS" w:hAnsi="Trebuchet MS"/>
                <w:sz w:val="22"/>
                <w:szCs w:val="22"/>
              </w:rPr>
            </w:pPr>
          </w:p>
        </w:tc>
        <w:tc>
          <w:tcPr>
            <w:tcW w:w="6342" w:type="dxa"/>
            <w:shd w:val="clear" w:color="auto" w:fill="auto"/>
          </w:tcPr>
          <w:p w14:paraId="6EAB4431" w14:textId="77777777" w:rsidR="00D35890" w:rsidRPr="005B3A74" w:rsidRDefault="00D35890" w:rsidP="008531C8">
            <w:pPr>
              <w:tabs>
                <w:tab w:val="right" w:pos="8072"/>
              </w:tabs>
              <w:rPr>
                <w:rFonts w:ascii="Trebuchet MS" w:hAnsi="Trebuchet MS"/>
                <w:sz w:val="22"/>
                <w:szCs w:val="22"/>
              </w:rPr>
            </w:pPr>
          </w:p>
        </w:tc>
      </w:tr>
      <w:tr w:rsidR="00D35890" w14:paraId="40A3A631" w14:textId="77777777" w:rsidTr="00915C2F">
        <w:trPr>
          <w:trHeight w:val="374"/>
          <w:jc w:val="center"/>
        </w:trPr>
        <w:tc>
          <w:tcPr>
            <w:tcW w:w="4096" w:type="dxa"/>
            <w:shd w:val="clear" w:color="auto" w:fill="auto"/>
          </w:tcPr>
          <w:p w14:paraId="3A17A5C4" w14:textId="77777777" w:rsidR="00D35890" w:rsidRPr="005B3A74" w:rsidRDefault="00D35890" w:rsidP="008531C8">
            <w:pPr>
              <w:tabs>
                <w:tab w:val="right" w:pos="8072"/>
              </w:tabs>
              <w:rPr>
                <w:rFonts w:ascii="Trebuchet MS" w:hAnsi="Trebuchet MS"/>
                <w:sz w:val="22"/>
                <w:szCs w:val="22"/>
              </w:rPr>
            </w:pPr>
            <w:r w:rsidRPr="005B3A74">
              <w:rPr>
                <w:rFonts w:ascii="Trebuchet MS" w:hAnsi="Trebuchet MS"/>
                <w:sz w:val="22"/>
                <w:szCs w:val="22"/>
              </w:rPr>
              <w:t>Tel no</w:t>
            </w:r>
          </w:p>
          <w:p w14:paraId="0472FF0D" w14:textId="6E1BC313" w:rsidR="00DB105A" w:rsidRPr="005B3A74" w:rsidRDefault="00DB105A" w:rsidP="008531C8">
            <w:pPr>
              <w:tabs>
                <w:tab w:val="right" w:pos="8072"/>
              </w:tabs>
              <w:rPr>
                <w:rFonts w:ascii="Trebuchet MS" w:hAnsi="Trebuchet MS"/>
                <w:sz w:val="22"/>
                <w:szCs w:val="22"/>
              </w:rPr>
            </w:pPr>
          </w:p>
        </w:tc>
        <w:tc>
          <w:tcPr>
            <w:tcW w:w="6342" w:type="dxa"/>
            <w:shd w:val="clear" w:color="auto" w:fill="auto"/>
          </w:tcPr>
          <w:p w14:paraId="4AAF42D4" w14:textId="77777777" w:rsidR="00D35890" w:rsidRPr="005B3A74" w:rsidRDefault="00D35890" w:rsidP="008531C8">
            <w:pPr>
              <w:tabs>
                <w:tab w:val="right" w:pos="8072"/>
              </w:tabs>
              <w:rPr>
                <w:rFonts w:ascii="Trebuchet MS" w:hAnsi="Trebuchet MS"/>
                <w:sz w:val="22"/>
                <w:szCs w:val="22"/>
              </w:rPr>
            </w:pPr>
          </w:p>
        </w:tc>
      </w:tr>
      <w:tr w:rsidR="00D35890" w14:paraId="745B13F8" w14:textId="77777777" w:rsidTr="00915C2F">
        <w:trPr>
          <w:trHeight w:val="732"/>
          <w:jc w:val="center"/>
        </w:trPr>
        <w:tc>
          <w:tcPr>
            <w:tcW w:w="4096" w:type="dxa"/>
            <w:shd w:val="clear" w:color="auto" w:fill="auto"/>
          </w:tcPr>
          <w:p w14:paraId="612B8435" w14:textId="77777777" w:rsidR="00D35890" w:rsidRPr="005B3A74" w:rsidRDefault="00D35890" w:rsidP="008531C8">
            <w:pPr>
              <w:rPr>
                <w:rFonts w:ascii="Trebuchet MS" w:hAnsi="Trebuchet MS"/>
                <w:sz w:val="22"/>
                <w:szCs w:val="22"/>
              </w:rPr>
            </w:pPr>
            <w:r w:rsidRPr="005B3A74">
              <w:rPr>
                <w:rFonts w:ascii="Trebuchet MS" w:hAnsi="Trebuchet MS"/>
                <w:sz w:val="22"/>
                <w:szCs w:val="22"/>
              </w:rPr>
              <w:t>For and on behalf of (if not in own name, insert name of organisation)</w:t>
            </w:r>
          </w:p>
        </w:tc>
        <w:tc>
          <w:tcPr>
            <w:tcW w:w="6342" w:type="dxa"/>
            <w:shd w:val="clear" w:color="auto" w:fill="auto"/>
          </w:tcPr>
          <w:p w14:paraId="5D7BE05C" w14:textId="77777777" w:rsidR="00D35890" w:rsidRPr="005B3A74" w:rsidRDefault="00D35890" w:rsidP="008531C8">
            <w:pPr>
              <w:tabs>
                <w:tab w:val="right" w:pos="8072"/>
              </w:tabs>
              <w:rPr>
                <w:rFonts w:ascii="Trebuchet MS" w:hAnsi="Trebuchet MS"/>
                <w:sz w:val="22"/>
                <w:szCs w:val="22"/>
              </w:rPr>
            </w:pPr>
          </w:p>
        </w:tc>
      </w:tr>
      <w:tr w:rsidR="00D35890" w14:paraId="6A3660FE" w14:textId="77777777" w:rsidTr="00915C2F">
        <w:trPr>
          <w:trHeight w:val="338"/>
          <w:jc w:val="center"/>
        </w:trPr>
        <w:tc>
          <w:tcPr>
            <w:tcW w:w="4096" w:type="dxa"/>
            <w:shd w:val="clear" w:color="auto" w:fill="auto"/>
          </w:tcPr>
          <w:p w14:paraId="6519F62C" w14:textId="77777777" w:rsidR="00D35890" w:rsidRPr="005B3A74" w:rsidRDefault="00D35890" w:rsidP="008531C8">
            <w:pPr>
              <w:tabs>
                <w:tab w:val="right" w:pos="8072"/>
              </w:tabs>
              <w:rPr>
                <w:rFonts w:ascii="Trebuchet MS" w:hAnsi="Trebuchet MS"/>
                <w:sz w:val="22"/>
                <w:szCs w:val="22"/>
              </w:rPr>
            </w:pPr>
            <w:r w:rsidRPr="005B3A74">
              <w:rPr>
                <w:rFonts w:ascii="Trebuchet MS" w:hAnsi="Trebuchet MS"/>
                <w:sz w:val="22"/>
                <w:szCs w:val="22"/>
              </w:rPr>
              <w:t>Date</w:t>
            </w:r>
          </w:p>
        </w:tc>
        <w:tc>
          <w:tcPr>
            <w:tcW w:w="6342" w:type="dxa"/>
            <w:shd w:val="clear" w:color="auto" w:fill="auto"/>
          </w:tcPr>
          <w:p w14:paraId="3005D12C" w14:textId="77777777" w:rsidR="00D35890" w:rsidRPr="005B3A74" w:rsidRDefault="00D35890" w:rsidP="008531C8">
            <w:pPr>
              <w:tabs>
                <w:tab w:val="right" w:pos="8072"/>
              </w:tabs>
              <w:rPr>
                <w:rFonts w:ascii="Trebuchet MS" w:hAnsi="Trebuchet MS"/>
                <w:sz w:val="22"/>
                <w:szCs w:val="22"/>
              </w:rPr>
            </w:pPr>
          </w:p>
        </w:tc>
      </w:tr>
    </w:tbl>
    <w:p w14:paraId="4BD05D11" w14:textId="77777777" w:rsidR="00D35890" w:rsidRDefault="00D35890" w:rsidP="00904ECB">
      <w:pPr>
        <w:rPr>
          <w:rFonts w:ascii="Trebuchet MS" w:hAnsi="Trebuchet MS" w:cs="Microsoft Sans Serif"/>
          <w:sz w:val="22"/>
          <w:szCs w:val="22"/>
        </w:rPr>
      </w:pPr>
    </w:p>
    <w:p w14:paraId="4D00EDB4" w14:textId="28E07240" w:rsidR="00A92E87" w:rsidRPr="00A92E87" w:rsidRDefault="00495C82" w:rsidP="00904ECB">
      <w:pPr>
        <w:rPr>
          <w:rFonts w:ascii="Trebuchet MS" w:hAnsi="Trebuchet MS" w:cs="Microsoft Sans Serif"/>
          <w:b/>
          <w:bCs/>
          <w:sz w:val="22"/>
          <w:szCs w:val="22"/>
        </w:rPr>
      </w:pPr>
      <w:r>
        <w:rPr>
          <w:rFonts w:ascii="Trebuchet MS" w:hAnsi="Trebuchet MS" w:cs="Microsoft Sans Serif"/>
          <w:b/>
          <w:bCs/>
          <w:sz w:val="22"/>
          <w:szCs w:val="22"/>
        </w:rPr>
        <w:t>PLEASE NOTE</w:t>
      </w:r>
      <w:r w:rsidR="00A92E87" w:rsidRPr="00A92E87">
        <w:rPr>
          <w:rFonts w:ascii="Trebuchet MS" w:hAnsi="Trebuchet MS" w:cs="Microsoft Sans Serif"/>
          <w:b/>
          <w:bCs/>
          <w:sz w:val="22"/>
          <w:szCs w:val="22"/>
        </w:rPr>
        <w:t>:</w:t>
      </w:r>
    </w:p>
    <w:p w14:paraId="6987F3FB" w14:textId="2B22579C" w:rsidR="009A6CFC" w:rsidRPr="00B43D30" w:rsidRDefault="009A6CFC" w:rsidP="009A6CFC">
      <w:pPr>
        <w:numPr>
          <w:ilvl w:val="0"/>
          <w:numId w:val="7"/>
        </w:numPr>
        <w:spacing w:afterLines="60" w:after="144"/>
        <w:ind w:right="263"/>
        <w:rPr>
          <w:rFonts w:ascii="Trebuchet MS" w:hAnsi="Trebuchet MS"/>
          <w:sz w:val="22"/>
          <w:szCs w:val="22"/>
        </w:rPr>
      </w:pPr>
      <w:r w:rsidRPr="00B43D30">
        <w:rPr>
          <w:rFonts w:ascii="Trebuchet MS" w:hAnsi="Trebuchet MS"/>
          <w:sz w:val="22"/>
          <w:szCs w:val="22"/>
        </w:rPr>
        <w:t xml:space="preserve">hire charges </w:t>
      </w:r>
      <w:r w:rsidR="007767C7" w:rsidRPr="009B4227">
        <w:rPr>
          <w:rFonts w:ascii="Trebuchet MS" w:hAnsi="Trebuchet MS"/>
          <w:b/>
          <w:bCs/>
          <w:i/>
          <w:iCs/>
          <w:sz w:val="22"/>
          <w:szCs w:val="22"/>
        </w:rPr>
        <w:t>must</w:t>
      </w:r>
      <w:r w:rsidRPr="00B43D30">
        <w:rPr>
          <w:rFonts w:ascii="Trebuchet MS" w:hAnsi="Trebuchet MS"/>
          <w:sz w:val="22"/>
          <w:szCs w:val="22"/>
        </w:rPr>
        <w:t xml:space="preserve"> be paid in advance. Payment should be made at the time of booking, in full, unless special, prior arrangement is made with the Parishes Office.</w:t>
      </w:r>
      <w:r w:rsidR="002A7426">
        <w:rPr>
          <w:rFonts w:ascii="Trebuchet MS" w:hAnsi="Trebuchet MS"/>
          <w:sz w:val="22"/>
          <w:szCs w:val="22"/>
        </w:rPr>
        <w:t xml:space="preserve"> Payment details will be provided once the hire fee has been agreed.</w:t>
      </w:r>
    </w:p>
    <w:p w14:paraId="7581FFBB" w14:textId="77777777" w:rsidR="00630AEB" w:rsidRDefault="00630AEB" w:rsidP="00904ECB">
      <w:pPr>
        <w:rPr>
          <w:rFonts w:ascii="Trebuchet MS" w:hAnsi="Trebuchet MS"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788"/>
      </w:tblGrid>
      <w:tr w:rsidR="00A527E4" w14:paraId="01A18CED" w14:textId="77777777">
        <w:tc>
          <w:tcPr>
            <w:tcW w:w="8897" w:type="dxa"/>
            <w:shd w:val="clear" w:color="auto" w:fill="auto"/>
          </w:tcPr>
          <w:p w14:paraId="3B7D9D30" w14:textId="47E5C5A7" w:rsidR="00A527E4" w:rsidRPr="005B3A74" w:rsidRDefault="00A527E4">
            <w:pPr>
              <w:spacing w:afterLines="60" w:after="144"/>
              <w:ind w:right="263"/>
              <w:rPr>
                <w:rFonts w:ascii="Trebuchet MS" w:eastAsia="Calibri" w:hAnsi="Trebuchet MS"/>
                <w:b/>
                <w:bCs/>
                <w:color w:val="FF0000"/>
                <w:sz w:val="24"/>
                <w:szCs w:val="24"/>
                <w:bdr w:val="none" w:sz="0" w:space="0" w:color="auto" w:frame="1"/>
                <w:shd w:val="clear" w:color="auto" w:fill="FFFFFF"/>
                <w:lang w:eastAsia="en-US"/>
              </w:rPr>
            </w:pPr>
            <w:r w:rsidRPr="005B3A74">
              <w:rPr>
                <w:rFonts w:ascii="Trebuchet MS" w:eastAsia="Calibri" w:hAnsi="Trebuchet MS"/>
                <w:b/>
                <w:bCs/>
                <w:color w:val="FF0000"/>
                <w:sz w:val="22"/>
                <w:szCs w:val="22"/>
                <w:bdr w:val="none" w:sz="0" w:space="0" w:color="auto" w:frame="1"/>
                <w:shd w:val="clear" w:color="auto" w:fill="FFFFFF"/>
                <w:lang w:eastAsia="en-US"/>
              </w:rPr>
              <w:t xml:space="preserve">If you pay your damages deposit by cheque, </w:t>
            </w:r>
            <w:r w:rsidR="00514476" w:rsidRPr="005B3A74">
              <w:rPr>
                <w:rFonts w:ascii="Trebuchet MS" w:eastAsia="Calibri" w:hAnsi="Trebuchet MS"/>
                <w:b/>
                <w:bCs/>
                <w:color w:val="FF0000"/>
                <w:sz w:val="22"/>
                <w:szCs w:val="22"/>
                <w:bdr w:val="none" w:sz="0" w:space="0" w:color="auto" w:frame="1"/>
                <w:shd w:val="clear" w:color="auto" w:fill="FFFFFF"/>
                <w:lang w:eastAsia="en-US"/>
              </w:rPr>
              <w:t>i</w:t>
            </w:r>
            <w:r w:rsidR="00514476" w:rsidRPr="005B3A74">
              <w:rPr>
                <w:rFonts w:ascii="Trebuchet MS" w:eastAsia="Calibri" w:hAnsi="Trebuchet MS"/>
                <w:b/>
                <w:bCs/>
                <w:color w:val="FF0000"/>
                <w:sz w:val="22"/>
                <w:szCs w:val="22"/>
                <w:lang w:eastAsia="en-US"/>
              </w:rPr>
              <w:t>n the event of no extra charges being incurred, is the hirer agreeable to the cheque being shredded?</w:t>
            </w:r>
          </w:p>
        </w:tc>
        <w:tc>
          <w:tcPr>
            <w:tcW w:w="1788" w:type="dxa"/>
            <w:shd w:val="clear" w:color="auto" w:fill="auto"/>
          </w:tcPr>
          <w:p w14:paraId="5D041B8B" w14:textId="4D7FB3F0" w:rsidR="00A527E4" w:rsidRDefault="00514476">
            <w:pPr>
              <w:spacing w:afterLines="60" w:after="144"/>
              <w:ind w:right="263"/>
              <w:jc w:val="center"/>
              <w:rPr>
                <w:rFonts w:ascii="Trebuchet MS" w:eastAsia="Calibri" w:hAnsi="Trebuchet MS"/>
                <w:b/>
                <w:bCs/>
                <w:color w:val="FF0000"/>
                <w:sz w:val="24"/>
                <w:szCs w:val="24"/>
                <w:bdr w:val="none" w:sz="0" w:space="0" w:color="auto" w:frame="1"/>
                <w:shd w:val="clear" w:color="auto" w:fill="FFFFFF"/>
                <w:lang w:eastAsia="en-US"/>
              </w:rPr>
            </w:pPr>
            <w:r>
              <w:rPr>
                <w:rFonts w:ascii="Trebuchet MS" w:eastAsia="Calibri" w:hAnsi="Trebuchet MS"/>
                <w:sz w:val="22"/>
                <w:szCs w:val="22"/>
                <w:lang w:eastAsia="en-US"/>
              </w:rPr>
              <w:t>YES / NO</w:t>
            </w:r>
          </w:p>
        </w:tc>
      </w:tr>
    </w:tbl>
    <w:p w14:paraId="2DD24CE3" w14:textId="77777777" w:rsidR="00D27C8E" w:rsidRDefault="00D27C8E" w:rsidP="00D27C8E">
      <w:pPr>
        <w:spacing w:afterLines="60" w:after="144"/>
        <w:ind w:right="263"/>
        <w:rPr>
          <w:rFonts w:ascii="Trebuchet MS" w:hAnsi="Trebuchet MS"/>
          <w:b/>
          <w:bCs/>
          <w:color w:val="FF0000"/>
          <w:sz w:val="24"/>
          <w:szCs w:val="24"/>
          <w:bdr w:val="none" w:sz="0" w:space="0" w:color="auto" w:frame="1"/>
          <w:shd w:val="clear" w:color="auto" w:fill="FFFFFF"/>
        </w:rPr>
      </w:pPr>
    </w:p>
    <w:p w14:paraId="5D0FE68E" w14:textId="15BB7ADD" w:rsidR="0006558F" w:rsidRDefault="0006558F" w:rsidP="009D12AE">
      <w:pPr>
        <w:ind w:left="426" w:hanging="426"/>
        <w:rPr>
          <w:rFonts w:ascii="Trebuchet MS" w:hAnsi="Trebuchet MS" w:cs="Microsoft Sans Serif"/>
          <w:b/>
          <w:sz w:val="22"/>
          <w:szCs w:val="22"/>
        </w:rPr>
      </w:pPr>
    </w:p>
    <w:tbl>
      <w:tblPr>
        <w:tblpPr w:leftFromText="180" w:rightFromText="180" w:vertAnchor="text" w:horzAnchor="margin" w:tblpY="-71"/>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6913"/>
      </w:tblGrid>
      <w:tr w:rsidR="002A1A7A" w14:paraId="6DE9217F" w14:textId="77777777" w:rsidTr="00A527E4">
        <w:trPr>
          <w:trHeight w:val="127"/>
        </w:trPr>
        <w:tc>
          <w:tcPr>
            <w:tcW w:w="10609" w:type="dxa"/>
            <w:gridSpan w:val="2"/>
            <w:shd w:val="clear" w:color="auto" w:fill="auto"/>
          </w:tcPr>
          <w:p w14:paraId="2415A860" w14:textId="5914F236" w:rsidR="002A1A7A" w:rsidRPr="005B3A74" w:rsidRDefault="000B10CA" w:rsidP="00DF2E24">
            <w:pPr>
              <w:spacing w:afterLines="60" w:after="144"/>
              <w:ind w:right="263"/>
              <w:rPr>
                <w:b/>
                <w:bCs/>
                <w:color w:val="000000"/>
                <w:sz w:val="22"/>
                <w:szCs w:val="22"/>
              </w:rPr>
            </w:pPr>
            <w:r w:rsidRPr="005B3A74">
              <w:rPr>
                <w:rFonts w:ascii="Trebuchet MS" w:hAnsi="Trebuchet MS"/>
                <w:b/>
                <w:bCs/>
                <w:color w:val="FF0000"/>
                <w:sz w:val="22"/>
                <w:szCs w:val="22"/>
                <w:bdr w:val="none" w:sz="0" w:space="0" w:color="auto" w:frame="1"/>
                <w:shd w:val="clear" w:color="auto" w:fill="FFFFFF"/>
              </w:rPr>
              <w:t xml:space="preserve">If you pay your damages deposit by direct bank transfer, please complete this grid </w:t>
            </w:r>
            <w:r w:rsidR="00B31626" w:rsidRPr="005B3A74">
              <w:rPr>
                <w:rFonts w:ascii="Trebuchet MS" w:hAnsi="Trebuchet MS"/>
                <w:b/>
                <w:bCs/>
                <w:color w:val="FF0000"/>
                <w:sz w:val="22"/>
                <w:szCs w:val="22"/>
                <w:bdr w:val="none" w:sz="0" w:space="0" w:color="auto" w:frame="1"/>
                <w:shd w:val="clear" w:color="auto" w:fill="FFFFFF"/>
              </w:rPr>
              <w:t xml:space="preserve">so we can </w:t>
            </w:r>
            <w:r w:rsidRPr="005B3A74">
              <w:rPr>
                <w:rFonts w:ascii="Trebuchet MS" w:hAnsi="Trebuchet MS"/>
                <w:b/>
                <w:bCs/>
                <w:color w:val="FF0000"/>
                <w:sz w:val="22"/>
                <w:szCs w:val="22"/>
                <w:bdr w:val="none" w:sz="0" w:space="0" w:color="auto" w:frame="1"/>
                <w:shd w:val="clear" w:color="auto" w:fill="FFFFFF"/>
              </w:rPr>
              <w:t>process your refund after the event</w:t>
            </w:r>
          </w:p>
        </w:tc>
      </w:tr>
      <w:tr w:rsidR="002A1A7A" w14:paraId="257FA1AD" w14:textId="77777777" w:rsidTr="00A527E4">
        <w:trPr>
          <w:trHeight w:val="127"/>
        </w:trPr>
        <w:tc>
          <w:tcPr>
            <w:tcW w:w="3696" w:type="dxa"/>
            <w:shd w:val="clear" w:color="auto" w:fill="auto"/>
          </w:tcPr>
          <w:p w14:paraId="23B6EEF0" w14:textId="77777777" w:rsidR="002A1A7A" w:rsidRPr="005B3A74" w:rsidRDefault="002A1A7A" w:rsidP="002A1A7A">
            <w:pPr>
              <w:tabs>
                <w:tab w:val="left" w:pos="434"/>
                <w:tab w:val="left" w:leader="dot" w:pos="5293"/>
                <w:tab w:val="right" w:pos="8460"/>
              </w:tabs>
              <w:rPr>
                <w:rFonts w:ascii="Trebuchet MS" w:hAnsi="Trebuchet MS"/>
                <w:sz w:val="22"/>
                <w:szCs w:val="22"/>
              </w:rPr>
            </w:pPr>
            <w:r w:rsidRPr="005B3A74">
              <w:rPr>
                <w:rFonts w:ascii="Trebuchet MS" w:hAnsi="Trebuchet MS"/>
                <w:sz w:val="22"/>
                <w:szCs w:val="22"/>
              </w:rPr>
              <w:t>Name of Booking Contact</w:t>
            </w:r>
          </w:p>
          <w:p w14:paraId="3BF932F2" w14:textId="77777777" w:rsidR="002A1A7A" w:rsidRPr="005B3A74" w:rsidRDefault="002A1A7A" w:rsidP="002A1A7A">
            <w:pPr>
              <w:tabs>
                <w:tab w:val="left" w:pos="434"/>
                <w:tab w:val="left" w:leader="dot" w:pos="5293"/>
                <w:tab w:val="right" w:pos="8460"/>
              </w:tabs>
              <w:rPr>
                <w:rFonts w:ascii="Trebuchet MS" w:hAnsi="Trebuchet MS"/>
                <w:sz w:val="22"/>
                <w:szCs w:val="22"/>
              </w:rPr>
            </w:pPr>
          </w:p>
        </w:tc>
        <w:tc>
          <w:tcPr>
            <w:tcW w:w="6912" w:type="dxa"/>
            <w:shd w:val="clear" w:color="auto" w:fill="auto"/>
          </w:tcPr>
          <w:p w14:paraId="62244BDF" w14:textId="77777777" w:rsidR="002A1A7A" w:rsidRPr="005B3A74" w:rsidRDefault="002A1A7A" w:rsidP="00B31626">
            <w:pPr>
              <w:rPr>
                <w:rFonts w:ascii="Trebuchet MS" w:hAnsi="Trebuchet MS"/>
                <w:sz w:val="22"/>
                <w:szCs w:val="22"/>
              </w:rPr>
            </w:pPr>
          </w:p>
        </w:tc>
      </w:tr>
      <w:tr w:rsidR="002A1A7A" w14:paraId="31CA7EB0" w14:textId="77777777" w:rsidTr="00A527E4">
        <w:trPr>
          <w:trHeight w:val="127"/>
        </w:trPr>
        <w:tc>
          <w:tcPr>
            <w:tcW w:w="3696" w:type="dxa"/>
            <w:shd w:val="clear" w:color="auto" w:fill="auto"/>
          </w:tcPr>
          <w:p w14:paraId="2C6A2066" w14:textId="77777777" w:rsidR="002A1A7A" w:rsidRPr="005B3A74" w:rsidRDefault="002A1A7A" w:rsidP="002A1A7A">
            <w:pPr>
              <w:tabs>
                <w:tab w:val="right" w:pos="8072"/>
              </w:tabs>
              <w:rPr>
                <w:rFonts w:ascii="Trebuchet MS" w:hAnsi="Trebuchet MS"/>
                <w:sz w:val="22"/>
                <w:szCs w:val="22"/>
              </w:rPr>
            </w:pPr>
            <w:r w:rsidRPr="005B3A74">
              <w:rPr>
                <w:rFonts w:ascii="Trebuchet MS" w:hAnsi="Trebuchet MS"/>
                <w:sz w:val="22"/>
                <w:szCs w:val="22"/>
              </w:rPr>
              <w:t>Date of event</w:t>
            </w:r>
          </w:p>
          <w:p w14:paraId="7E69A585" w14:textId="77777777" w:rsidR="002A1A7A" w:rsidRPr="005B3A74" w:rsidRDefault="002A1A7A" w:rsidP="002A1A7A">
            <w:pPr>
              <w:tabs>
                <w:tab w:val="right" w:pos="8072"/>
              </w:tabs>
              <w:rPr>
                <w:rFonts w:ascii="Trebuchet MS" w:hAnsi="Trebuchet MS"/>
                <w:sz w:val="22"/>
                <w:szCs w:val="22"/>
              </w:rPr>
            </w:pPr>
          </w:p>
        </w:tc>
        <w:tc>
          <w:tcPr>
            <w:tcW w:w="6912" w:type="dxa"/>
            <w:shd w:val="clear" w:color="auto" w:fill="auto"/>
          </w:tcPr>
          <w:p w14:paraId="35FFCF8F" w14:textId="77777777" w:rsidR="002A1A7A" w:rsidRPr="005B3A74" w:rsidRDefault="002A1A7A" w:rsidP="002A1A7A">
            <w:pPr>
              <w:tabs>
                <w:tab w:val="right" w:pos="8072"/>
              </w:tabs>
              <w:rPr>
                <w:rFonts w:ascii="Trebuchet MS" w:hAnsi="Trebuchet MS"/>
                <w:sz w:val="22"/>
                <w:szCs w:val="22"/>
              </w:rPr>
            </w:pPr>
          </w:p>
        </w:tc>
      </w:tr>
      <w:tr w:rsidR="002A1A7A" w14:paraId="44F592CD" w14:textId="77777777" w:rsidTr="00A527E4">
        <w:trPr>
          <w:trHeight w:val="133"/>
        </w:trPr>
        <w:tc>
          <w:tcPr>
            <w:tcW w:w="3696" w:type="dxa"/>
            <w:shd w:val="clear" w:color="auto" w:fill="auto"/>
          </w:tcPr>
          <w:p w14:paraId="406AE254" w14:textId="77777777" w:rsidR="002A1A7A" w:rsidRPr="005B3A74" w:rsidRDefault="002A1A7A" w:rsidP="002A1A7A">
            <w:pPr>
              <w:tabs>
                <w:tab w:val="right" w:pos="8072"/>
              </w:tabs>
              <w:rPr>
                <w:rFonts w:ascii="Trebuchet MS" w:hAnsi="Trebuchet MS"/>
                <w:sz w:val="22"/>
                <w:szCs w:val="22"/>
              </w:rPr>
            </w:pPr>
            <w:r w:rsidRPr="005B3A74">
              <w:rPr>
                <w:rFonts w:ascii="Trebuchet MS" w:hAnsi="Trebuchet MS"/>
                <w:sz w:val="22"/>
                <w:szCs w:val="22"/>
              </w:rPr>
              <w:t>Name of bank account</w:t>
            </w:r>
          </w:p>
          <w:p w14:paraId="5F7999CA" w14:textId="77777777" w:rsidR="002A1A7A" w:rsidRPr="005B3A74" w:rsidRDefault="002A1A7A" w:rsidP="002A1A7A">
            <w:pPr>
              <w:tabs>
                <w:tab w:val="right" w:pos="8072"/>
              </w:tabs>
              <w:rPr>
                <w:rFonts w:ascii="Trebuchet MS" w:hAnsi="Trebuchet MS"/>
                <w:sz w:val="22"/>
                <w:szCs w:val="22"/>
              </w:rPr>
            </w:pPr>
          </w:p>
        </w:tc>
        <w:tc>
          <w:tcPr>
            <w:tcW w:w="6912" w:type="dxa"/>
            <w:shd w:val="clear" w:color="auto" w:fill="auto"/>
          </w:tcPr>
          <w:p w14:paraId="570DBC17" w14:textId="77777777" w:rsidR="002A1A7A" w:rsidRPr="005B3A74" w:rsidRDefault="002A1A7A" w:rsidP="002A1A7A">
            <w:pPr>
              <w:tabs>
                <w:tab w:val="right" w:pos="8072"/>
              </w:tabs>
              <w:rPr>
                <w:rFonts w:ascii="Trebuchet MS" w:hAnsi="Trebuchet MS"/>
                <w:sz w:val="22"/>
                <w:szCs w:val="22"/>
              </w:rPr>
            </w:pPr>
          </w:p>
        </w:tc>
      </w:tr>
      <w:tr w:rsidR="002A1A7A" w14:paraId="2F151AF4" w14:textId="77777777" w:rsidTr="00A527E4">
        <w:trPr>
          <w:trHeight w:val="262"/>
        </w:trPr>
        <w:tc>
          <w:tcPr>
            <w:tcW w:w="3696" w:type="dxa"/>
            <w:shd w:val="clear" w:color="auto" w:fill="auto"/>
          </w:tcPr>
          <w:p w14:paraId="1C0D9126" w14:textId="77777777" w:rsidR="002A1A7A" w:rsidRPr="005B3A74" w:rsidRDefault="002A1A7A" w:rsidP="002A1A7A">
            <w:pPr>
              <w:rPr>
                <w:rFonts w:ascii="Trebuchet MS" w:hAnsi="Trebuchet MS"/>
                <w:sz w:val="22"/>
                <w:szCs w:val="22"/>
              </w:rPr>
            </w:pPr>
            <w:r w:rsidRPr="005B3A74">
              <w:rPr>
                <w:rFonts w:ascii="Trebuchet MS" w:hAnsi="Trebuchet MS"/>
                <w:sz w:val="22"/>
                <w:szCs w:val="22"/>
              </w:rPr>
              <w:t>Sort Code</w:t>
            </w:r>
          </w:p>
          <w:p w14:paraId="4F862E01" w14:textId="77777777" w:rsidR="002A1A7A" w:rsidRPr="005B3A74" w:rsidRDefault="002A1A7A" w:rsidP="002A1A7A">
            <w:pPr>
              <w:rPr>
                <w:rFonts w:ascii="Trebuchet MS" w:hAnsi="Trebuchet MS"/>
                <w:sz w:val="22"/>
                <w:szCs w:val="22"/>
              </w:rPr>
            </w:pPr>
          </w:p>
        </w:tc>
        <w:tc>
          <w:tcPr>
            <w:tcW w:w="6912" w:type="dxa"/>
            <w:shd w:val="clear" w:color="auto" w:fill="auto"/>
          </w:tcPr>
          <w:p w14:paraId="699FB5FA" w14:textId="77777777" w:rsidR="002A1A7A" w:rsidRPr="005B3A74" w:rsidRDefault="002A1A7A" w:rsidP="002A1A7A">
            <w:pPr>
              <w:tabs>
                <w:tab w:val="right" w:pos="8072"/>
              </w:tabs>
              <w:rPr>
                <w:rFonts w:ascii="Trebuchet MS" w:hAnsi="Trebuchet MS"/>
                <w:sz w:val="22"/>
                <w:szCs w:val="22"/>
              </w:rPr>
            </w:pPr>
          </w:p>
        </w:tc>
      </w:tr>
      <w:tr w:rsidR="002A1A7A" w14:paraId="222B0A6E" w14:textId="77777777" w:rsidTr="00A527E4">
        <w:trPr>
          <w:trHeight w:val="120"/>
        </w:trPr>
        <w:tc>
          <w:tcPr>
            <w:tcW w:w="3696" w:type="dxa"/>
            <w:shd w:val="clear" w:color="auto" w:fill="auto"/>
          </w:tcPr>
          <w:p w14:paraId="57B7C207" w14:textId="77777777" w:rsidR="002A1A7A" w:rsidRPr="005B3A74" w:rsidRDefault="002A1A7A" w:rsidP="002A1A7A">
            <w:pPr>
              <w:tabs>
                <w:tab w:val="right" w:pos="8072"/>
              </w:tabs>
              <w:rPr>
                <w:rFonts w:ascii="Trebuchet MS" w:hAnsi="Trebuchet MS"/>
                <w:sz w:val="22"/>
                <w:szCs w:val="22"/>
              </w:rPr>
            </w:pPr>
            <w:r w:rsidRPr="005B3A74">
              <w:rPr>
                <w:rFonts w:ascii="Trebuchet MS" w:hAnsi="Trebuchet MS"/>
                <w:sz w:val="22"/>
                <w:szCs w:val="22"/>
              </w:rPr>
              <w:t>Bank account number</w:t>
            </w:r>
          </w:p>
          <w:p w14:paraId="3F9B7A02" w14:textId="77777777" w:rsidR="002A1A7A" w:rsidRPr="005B3A74" w:rsidRDefault="002A1A7A" w:rsidP="002A1A7A">
            <w:pPr>
              <w:tabs>
                <w:tab w:val="right" w:pos="8072"/>
              </w:tabs>
              <w:rPr>
                <w:rFonts w:ascii="Trebuchet MS" w:hAnsi="Trebuchet MS"/>
                <w:sz w:val="22"/>
                <w:szCs w:val="22"/>
              </w:rPr>
            </w:pPr>
          </w:p>
        </w:tc>
        <w:tc>
          <w:tcPr>
            <w:tcW w:w="6912" w:type="dxa"/>
            <w:shd w:val="clear" w:color="auto" w:fill="auto"/>
          </w:tcPr>
          <w:p w14:paraId="4AA4750B" w14:textId="77777777" w:rsidR="002A1A7A" w:rsidRPr="005B3A74" w:rsidRDefault="002A1A7A" w:rsidP="002A1A7A">
            <w:pPr>
              <w:tabs>
                <w:tab w:val="right" w:pos="8072"/>
              </w:tabs>
              <w:rPr>
                <w:rFonts w:ascii="Trebuchet MS" w:hAnsi="Trebuchet MS"/>
                <w:sz w:val="22"/>
                <w:szCs w:val="22"/>
              </w:rPr>
            </w:pPr>
          </w:p>
        </w:tc>
      </w:tr>
    </w:tbl>
    <w:p w14:paraId="55B94EC7" w14:textId="77777777" w:rsidR="002A1A7A" w:rsidRDefault="002A1A7A" w:rsidP="009D12AE">
      <w:pPr>
        <w:ind w:left="426" w:hanging="426"/>
        <w:rPr>
          <w:rFonts w:ascii="Trebuchet MS" w:hAnsi="Trebuchet MS" w:cs="Microsoft Sans Serif"/>
          <w:b/>
          <w:sz w:val="22"/>
          <w:szCs w:val="22"/>
        </w:rPr>
      </w:pPr>
    </w:p>
    <w:p w14:paraId="22A20228" w14:textId="77777777" w:rsidR="00F652BF" w:rsidRDefault="00F652BF" w:rsidP="002A1A7A">
      <w:pPr>
        <w:spacing w:afterLines="60" w:after="144"/>
        <w:ind w:right="263"/>
        <w:jc w:val="center"/>
        <w:rPr>
          <w:rFonts w:ascii="Trebuchet MS" w:hAnsi="Trebuchet MS"/>
          <w:b/>
          <w:bCs/>
          <w:color w:val="FF0000"/>
          <w:sz w:val="24"/>
          <w:szCs w:val="24"/>
        </w:rPr>
      </w:pPr>
    </w:p>
    <w:p w14:paraId="1A914D5D" w14:textId="77777777" w:rsidR="00034A88" w:rsidRPr="00B43D30" w:rsidRDefault="00034A88" w:rsidP="00034A88">
      <w:pPr>
        <w:spacing w:afterLines="60" w:after="144"/>
        <w:ind w:right="263"/>
        <w:jc w:val="center"/>
        <w:rPr>
          <w:rFonts w:ascii="Trebuchet MS" w:hAnsi="Trebuchet MS"/>
          <w:b/>
          <w:bCs/>
          <w:color w:val="FF0000"/>
          <w:sz w:val="22"/>
          <w:szCs w:val="22"/>
        </w:rPr>
      </w:pPr>
      <w:r w:rsidRPr="00B43D30">
        <w:rPr>
          <w:rFonts w:ascii="Trebuchet MS" w:hAnsi="Trebuchet MS"/>
          <w:b/>
          <w:bCs/>
          <w:color w:val="FF0000"/>
          <w:sz w:val="22"/>
          <w:szCs w:val="22"/>
        </w:rPr>
        <w:t xml:space="preserve">PLEASE CONTINUE TO PAGE </w:t>
      </w:r>
      <w:r>
        <w:rPr>
          <w:rFonts w:ascii="Trebuchet MS" w:hAnsi="Trebuchet MS"/>
          <w:b/>
          <w:bCs/>
          <w:color w:val="FF0000"/>
          <w:sz w:val="22"/>
          <w:szCs w:val="22"/>
        </w:rPr>
        <w:t>3</w:t>
      </w:r>
      <w:r w:rsidRPr="00B43D30">
        <w:rPr>
          <w:rFonts w:ascii="Trebuchet MS" w:hAnsi="Trebuchet MS"/>
          <w:b/>
          <w:bCs/>
          <w:color w:val="FF0000"/>
          <w:sz w:val="22"/>
          <w:szCs w:val="22"/>
        </w:rPr>
        <w:t xml:space="preserve"> TO READ</w:t>
      </w:r>
    </w:p>
    <w:p w14:paraId="5351B523" w14:textId="77777777" w:rsidR="00034A88" w:rsidRPr="00B43D30" w:rsidRDefault="00034A88" w:rsidP="00034A88">
      <w:pPr>
        <w:spacing w:afterLines="60" w:after="144"/>
        <w:ind w:right="263"/>
        <w:jc w:val="center"/>
        <w:rPr>
          <w:rFonts w:ascii="Trebuchet MS" w:hAnsi="Trebuchet MS"/>
          <w:b/>
          <w:bCs/>
          <w:color w:val="FF0000"/>
          <w:sz w:val="22"/>
          <w:szCs w:val="22"/>
        </w:rPr>
      </w:pPr>
      <w:r w:rsidRPr="00B43D30">
        <w:rPr>
          <w:rFonts w:ascii="Trebuchet MS" w:hAnsi="Trebuchet MS"/>
          <w:b/>
          <w:bCs/>
          <w:color w:val="FF0000"/>
          <w:sz w:val="22"/>
          <w:szCs w:val="22"/>
        </w:rPr>
        <w:t>TERMS AND CONDITIONS</w:t>
      </w:r>
      <w:r>
        <w:rPr>
          <w:rFonts w:ascii="Trebuchet MS" w:hAnsi="Trebuchet MS"/>
          <w:b/>
          <w:bCs/>
          <w:color w:val="FF0000"/>
          <w:sz w:val="22"/>
          <w:szCs w:val="22"/>
        </w:rPr>
        <w:t xml:space="preserve"> &amp; IMPORTANT INFORMATION</w:t>
      </w:r>
    </w:p>
    <w:p w14:paraId="51418FBA" w14:textId="77777777" w:rsidR="004A7C43" w:rsidRPr="00865269" w:rsidRDefault="00034A88" w:rsidP="004A7C43">
      <w:pPr>
        <w:spacing w:after="120"/>
        <w:jc w:val="center"/>
        <w:rPr>
          <w:rFonts w:ascii="Trebuchet MS" w:hAnsi="Trebuchet MS"/>
          <w:b/>
          <w:bCs/>
          <w:sz w:val="26"/>
          <w:szCs w:val="26"/>
        </w:rPr>
      </w:pPr>
      <w:r>
        <w:rPr>
          <w:rFonts w:ascii="Trebuchet MS" w:hAnsi="Trebuchet MS"/>
          <w:b/>
          <w:sz w:val="22"/>
          <w:szCs w:val="22"/>
        </w:rPr>
        <w:br w:type="page"/>
      </w:r>
      <w:r w:rsidR="004A7C43">
        <w:rPr>
          <w:rFonts w:ascii="Trebuchet MS" w:hAnsi="Trebuchet MS"/>
          <w:b/>
          <w:bCs/>
          <w:sz w:val="26"/>
          <w:szCs w:val="26"/>
        </w:rPr>
        <w:lastRenderedPageBreak/>
        <w:t>TERMS &amp; CONDITIONS</w:t>
      </w:r>
      <w:r w:rsidR="004A7C43" w:rsidRPr="00865269">
        <w:rPr>
          <w:rFonts w:ascii="Trebuchet MS" w:hAnsi="Trebuchet MS"/>
          <w:b/>
          <w:bCs/>
          <w:sz w:val="26"/>
          <w:szCs w:val="26"/>
        </w:rPr>
        <w:t xml:space="preserve"> FOR THE HIRE OF CHURCH PREMISES OF THE PAROCHIAL CHURCH COUNCIL OF THE ECCLESIASTICAL PARISH OF EATON ST ANDREW</w:t>
      </w:r>
    </w:p>
    <w:p w14:paraId="5B33AAFC"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1 Introduction</w:t>
      </w:r>
    </w:p>
    <w:p w14:paraId="68336C45"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1.1 </w:t>
      </w:r>
      <w:r w:rsidRPr="00CF6D80">
        <w:rPr>
          <w:rFonts w:ascii="Trebuchet MS" w:hAnsi="Trebuchet MS"/>
        </w:rPr>
        <w:tab/>
        <w:t>The Parochial Church Council (PCC) is responsible for the hiring of St Andrew’s Church, and the Church Hall, 41 Church Lane, Norwich NR4 6NW.</w:t>
      </w:r>
    </w:p>
    <w:p w14:paraId="17CD9465"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1.2 </w:t>
      </w:r>
      <w:r w:rsidRPr="00CF6D80">
        <w:rPr>
          <w:rFonts w:ascii="Trebuchet MS" w:hAnsi="Trebuchet MS"/>
        </w:rPr>
        <w:tab/>
        <w:t>This document sets out the policy of the PCC for letting these premises, in whole or in part. The Hiring Agreement form states the premises being hired.</w:t>
      </w:r>
    </w:p>
    <w:p w14:paraId="44C2ADCC"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1.3 </w:t>
      </w:r>
      <w:r w:rsidRPr="00CF6D80">
        <w:rPr>
          <w:rFonts w:ascii="Trebuchet MS" w:hAnsi="Trebuchet MS"/>
        </w:rPr>
        <w:tab/>
        <w:t xml:space="preserve">There is one Terms and Conditions of Hire (Terms and Conditions) for all the Premises. Prospective Hirers are required to complete and sign a </w:t>
      </w:r>
      <w:r>
        <w:rPr>
          <w:rFonts w:ascii="Trebuchet MS" w:hAnsi="Trebuchet MS"/>
        </w:rPr>
        <w:t>Booking Form</w:t>
      </w:r>
      <w:r w:rsidRPr="00CF6D80">
        <w:rPr>
          <w:rFonts w:ascii="Trebuchet MS" w:hAnsi="Trebuchet MS"/>
        </w:rPr>
        <w:t xml:space="preserve">, acknowledging acceptance of the Terms and Conditions. The </w:t>
      </w:r>
      <w:r>
        <w:rPr>
          <w:rFonts w:ascii="Trebuchet MS" w:hAnsi="Trebuchet MS"/>
        </w:rPr>
        <w:t>Booking Form</w:t>
      </w:r>
      <w:r w:rsidRPr="00CF6D80">
        <w:rPr>
          <w:rFonts w:ascii="Trebuchet MS" w:hAnsi="Trebuchet MS"/>
        </w:rPr>
        <w:t xml:space="preserve"> and the Terms and Conditions together form the Hire Agreement.</w:t>
      </w:r>
    </w:p>
    <w:p w14:paraId="7B925368" w14:textId="77777777" w:rsidR="004A7C43" w:rsidRPr="00CF6D80" w:rsidRDefault="004A7C43" w:rsidP="004A7C43">
      <w:pPr>
        <w:spacing w:after="120"/>
        <w:ind w:left="720" w:hanging="720"/>
        <w:rPr>
          <w:rFonts w:ascii="Trebuchet MS" w:hAnsi="Trebuchet MS"/>
        </w:rPr>
      </w:pPr>
      <w:r w:rsidRPr="001B6A02">
        <w:rPr>
          <w:rFonts w:ascii="Trebuchet MS" w:hAnsi="Trebuchet MS"/>
        </w:rPr>
        <w:t xml:space="preserve">1.4 </w:t>
      </w:r>
      <w:r w:rsidRPr="001B6A02">
        <w:rPr>
          <w:rFonts w:ascii="Trebuchet MS" w:hAnsi="Trebuchet MS"/>
        </w:rPr>
        <w:tab/>
        <w:t>The Administrator and Finance Officer are both authorised to process the booking on behalf</w:t>
      </w:r>
      <w:r w:rsidRPr="00CF6D80">
        <w:rPr>
          <w:rFonts w:ascii="Trebuchet MS" w:hAnsi="Trebuchet MS"/>
        </w:rPr>
        <w:t xml:space="preserve"> of the PCC.</w:t>
      </w:r>
    </w:p>
    <w:p w14:paraId="3796B6F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1.5 </w:t>
      </w:r>
      <w:r w:rsidRPr="00CF6D80">
        <w:rPr>
          <w:rFonts w:ascii="Trebuchet MS" w:hAnsi="Trebuchet MS"/>
        </w:rPr>
        <w:tab/>
        <w:t xml:space="preserve">“The Hirer” </w:t>
      </w:r>
      <w:r>
        <w:rPr>
          <w:rFonts w:ascii="Trebuchet MS" w:hAnsi="Trebuchet MS"/>
        </w:rPr>
        <w:t xml:space="preserve">or their Designated Person </w:t>
      </w:r>
      <w:r w:rsidRPr="00CF6D80">
        <w:rPr>
          <w:rFonts w:ascii="Trebuchet MS" w:hAnsi="Trebuchet MS"/>
        </w:rPr>
        <w:t>must be a responsible adult and must accept full responsibility for complying with the Hire Agreement.</w:t>
      </w:r>
    </w:p>
    <w:p w14:paraId="2BF6EBA4"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2 Intent</w:t>
      </w:r>
    </w:p>
    <w:p w14:paraId="3ABAC35A"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2.1 </w:t>
      </w:r>
      <w:r w:rsidRPr="00CF6D80">
        <w:rPr>
          <w:rFonts w:ascii="Trebuchet MS" w:hAnsi="Trebuchet MS"/>
        </w:rPr>
        <w:tab/>
        <w:t>Whilst the PCC considers that the premises are primarily to be used for the hosting and promoting of Christian and church-related activities, the PCC considers that a vital secondary function is to support and encourage suitable community activities which help to build bridges between the Church and the local community.</w:t>
      </w:r>
    </w:p>
    <w:p w14:paraId="29E52631"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3 Letting Restrictions</w:t>
      </w:r>
    </w:p>
    <w:p w14:paraId="56F6FF1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3.1 </w:t>
      </w:r>
      <w:r w:rsidRPr="00CF6D80">
        <w:rPr>
          <w:rFonts w:ascii="Trebuchet MS" w:hAnsi="Trebuchet MS"/>
        </w:rPr>
        <w:tab/>
        <w:t xml:space="preserve">The PCC reserves the right to refuse requests for hire by groups or for activities which, in its opinion, are either contrary to the purposes and beliefs of the Church of England, or where it considers that such use or activities may cause offence, on grounds of their religion or belief, to a significant number of Christians. Any requests received which may fall in this category must be referred to the </w:t>
      </w:r>
      <w:r>
        <w:rPr>
          <w:rFonts w:ascii="Trebuchet MS" w:hAnsi="Trebuchet MS"/>
        </w:rPr>
        <w:t>Vicar</w:t>
      </w:r>
      <w:r w:rsidRPr="00CF6D80">
        <w:rPr>
          <w:rFonts w:ascii="Trebuchet MS" w:hAnsi="Trebuchet MS"/>
        </w:rPr>
        <w:t xml:space="preserve"> (or in his absence to </w:t>
      </w:r>
      <w:r>
        <w:rPr>
          <w:rFonts w:ascii="Trebuchet MS" w:hAnsi="Trebuchet MS"/>
        </w:rPr>
        <w:t>the</w:t>
      </w:r>
      <w:r w:rsidRPr="00CF6D80">
        <w:rPr>
          <w:rFonts w:ascii="Trebuchet MS" w:hAnsi="Trebuchet MS"/>
        </w:rPr>
        <w:t xml:space="preserve"> </w:t>
      </w:r>
      <w:r>
        <w:rPr>
          <w:rFonts w:ascii="Trebuchet MS" w:hAnsi="Trebuchet MS"/>
        </w:rPr>
        <w:t>Churchwardens</w:t>
      </w:r>
      <w:r w:rsidRPr="00CF6D80">
        <w:rPr>
          <w:rFonts w:ascii="Trebuchet MS" w:hAnsi="Trebuchet MS"/>
        </w:rPr>
        <w:t>).</w:t>
      </w:r>
    </w:p>
    <w:p w14:paraId="5CA5E927"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3.2 </w:t>
      </w:r>
      <w:r w:rsidRPr="00CF6D80">
        <w:rPr>
          <w:rFonts w:ascii="Trebuchet MS" w:hAnsi="Trebuchet MS"/>
        </w:rPr>
        <w:tab/>
        <w:t xml:space="preserve">Hire for ritual, worship, or 'spiritual' activities is not permitted without the permission of the </w:t>
      </w:r>
      <w:r>
        <w:rPr>
          <w:rFonts w:ascii="Trebuchet MS" w:hAnsi="Trebuchet MS"/>
        </w:rPr>
        <w:t>Vicar</w:t>
      </w:r>
      <w:r w:rsidRPr="00CF6D80">
        <w:rPr>
          <w:rFonts w:ascii="Trebuchet MS" w:hAnsi="Trebuchet MS"/>
        </w:rPr>
        <w:t xml:space="preserve"> or, in the absence of a </w:t>
      </w:r>
      <w:r>
        <w:rPr>
          <w:rFonts w:ascii="Trebuchet MS" w:hAnsi="Trebuchet MS"/>
        </w:rPr>
        <w:t>Vicar</w:t>
      </w:r>
      <w:r w:rsidRPr="00CF6D80">
        <w:rPr>
          <w:rFonts w:ascii="Trebuchet MS" w:hAnsi="Trebuchet MS"/>
        </w:rPr>
        <w:t xml:space="preserve">, the </w:t>
      </w:r>
      <w:r>
        <w:rPr>
          <w:rFonts w:ascii="Trebuchet MS" w:hAnsi="Trebuchet MS"/>
        </w:rPr>
        <w:t>Churchwardens</w:t>
      </w:r>
      <w:r w:rsidRPr="00CF6D80">
        <w:rPr>
          <w:rFonts w:ascii="Trebuchet MS" w:hAnsi="Trebuchet MS"/>
        </w:rPr>
        <w:t xml:space="preserve">. </w:t>
      </w:r>
    </w:p>
    <w:p w14:paraId="63EE7367"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3.3 </w:t>
      </w:r>
      <w:r w:rsidRPr="00CF6D80">
        <w:rPr>
          <w:rFonts w:ascii="Trebuchet MS" w:hAnsi="Trebuchet MS"/>
        </w:rPr>
        <w:tab/>
        <w:t>Lettings for church use will have priority. Reasonable efforts will however be made by the PCC not to cancel bookings which have already been agreed.</w:t>
      </w:r>
      <w:r>
        <w:rPr>
          <w:rFonts w:ascii="Trebuchet MS" w:hAnsi="Trebuchet MS"/>
        </w:rPr>
        <w:t xml:space="preserve"> However, </w:t>
      </w:r>
      <w:r w:rsidRPr="00F11AFC">
        <w:rPr>
          <w:rFonts w:ascii="Trebuchet MS" w:hAnsi="Trebuchet MS"/>
        </w:rPr>
        <w:t>it may be necessary on rare occasions for the church to cancel a regular booking</w:t>
      </w:r>
      <w:r>
        <w:rPr>
          <w:rFonts w:ascii="Trebuchet MS" w:hAnsi="Trebuchet MS"/>
        </w:rPr>
        <w:t>.</w:t>
      </w:r>
      <w:r w:rsidRPr="00F11AFC">
        <w:rPr>
          <w:rFonts w:ascii="Trebuchet MS" w:hAnsi="Trebuchet MS"/>
        </w:rPr>
        <w:t xml:space="preserve"> On such occasions, as much notice as possible will be given in writing, via email.</w:t>
      </w:r>
    </w:p>
    <w:p w14:paraId="4DCE2862" w14:textId="77777777" w:rsidR="004A7C43" w:rsidRPr="00CF6D80" w:rsidRDefault="004A7C43" w:rsidP="004A7C43">
      <w:pPr>
        <w:spacing w:after="120"/>
        <w:ind w:left="720" w:hanging="720"/>
        <w:rPr>
          <w:rFonts w:ascii="Trebuchet MS" w:hAnsi="Trebuchet MS"/>
        </w:rPr>
      </w:pPr>
      <w:r w:rsidRPr="001B6A02">
        <w:rPr>
          <w:rFonts w:ascii="Trebuchet MS" w:hAnsi="Trebuchet MS"/>
        </w:rPr>
        <w:t xml:space="preserve">3.4 </w:t>
      </w:r>
      <w:r w:rsidRPr="001B6A02">
        <w:rPr>
          <w:rFonts w:ascii="Trebuchet MS" w:hAnsi="Trebuchet MS"/>
        </w:rPr>
        <w:tab/>
        <w:t>The PCC will not hire out the premises for any parties which may involve loud noise or other</w:t>
      </w:r>
      <w:r w:rsidRPr="00CF6D80">
        <w:rPr>
          <w:rFonts w:ascii="Trebuchet MS" w:hAnsi="Trebuchet MS"/>
        </w:rPr>
        <w:t xml:space="preserve"> nuisance to neighbours</w:t>
      </w:r>
      <w:r>
        <w:rPr>
          <w:rFonts w:ascii="Trebuchet MS" w:hAnsi="Trebuchet MS"/>
        </w:rPr>
        <w:t>.</w:t>
      </w:r>
    </w:p>
    <w:p w14:paraId="78F01C01"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3.5 </w:t>
      </w:r>
      <w:r w:rsidRPr="00CF6D80">
        <w:rPr>
          <w:rFonts w:ascii="Trebuchet MS" w:hAnsi="Trebuchet MS"/>
        </w:rPr>
        <w:tab/>
        <w:t xml:space="preserve">On a Sunday, no part of the Church Hall will normally be available for external hires starting before </w:t>
      </w:r>
      <w:r>
        <w:rPr>
          <w:rFonts w:ascii="Trebuchet MS" w:hAnsi="Trebuchet MS"/>
        </w:rPr>
        <w:t>1.30pm</w:t>
      </w:r>
      <w:r w:rsidRPr="00CF6D80">
        <w:rPr>
          <w:rFonts w:ascii="Trebuchet MS" w:hAnsi="Trebuchet MS"/>
        </w:rPr>
        <w:t xml:space="preserve">. Any request for a Sunday hire more than six months ahead </w:t>
      </w:r>
      <w:r>
        <w:rPr>
          <w:rFonts w:ascii="Trebuchet MS" w:hAnsi="Trebuchet MS"/>
        </w:rPr>
        <w:t xml:space="preserve">should be </w:t>
      </w:r>
      <w:r w:rsidRPr="00CF6D80">
        <w:rPr>
          <w:rFonts w:ascii="Trebuchet MS" w:hAnsi="Trebuchet MS"/>
        </w:rPr>
        <w:t xml:space="preserve">checked against the liturgical calendar and if necessary, with the </w:t>
      </w:r>
      <w:r>
        <w:rPr>
          <w:rFonts w:ascii="Trebuchet MS" w:hAnsi="Trebuchet MS"/>
        </w:rPr>
        <w:t>Vicar and Churchwardens</w:t>
      </w:r>
      <w:r w:rsidRPr="00CF6D80">
        <w:rPr>
          <w:rFonts w:ascii="Trebuchet MS" w:hAnsi="Trebuchet MS"/>
        </w:rPr>
        <w:t xml:space="preserve">. </w:t>
      </w:r>
    </w:p>
    <w:p w14:paraId="2E6F3B7D" w14:textId="77777777" w:rsidR="004A7C43" w:rsidRPr="00CF6D80" w:rsidRDefault="004A7C43" w:rsidP="004A7C43">
      <w:pPr>
        <w:spacing w:after="120"/>
        <w:ind w:left="720" w:hanging="720"/>
        <w:rPr>
          <w:rFonts w:ascii="Trebuchet MS" w:hAnsi="Trebuchet MS"/>
        </w:rPr>
      </w:pPr>
      <w:r>
        <w:rPr>
          <w:rFonts w:ascii="Trebuchet MS" w:hAnsi="Trebuchet MS"/>
        </w:rPr>
        <w:t>3.6</w:t>
      </w:r>
      <w:r>
        <w:rPr>
          <w:rFonts w:ascii="Trebuchet MS" w:hAnsi="Trebuchet MS"/>
        </w:rPr>
        <w:tab/>
        <w:t>When you calculate the length of your hire, the length of your booking must run from the time you arrive to the time you leave – this includes time for setting up and clearing up. We cannot accommodate setting up time outside of your booking and the venue must be vacated promptly at the end of the hire.</w:t>
      </w:r>
    </w:p>
    <w:p w14:paraId="7C49FE40" w14:textId="77777777" w:rsidR="004A7C43" w:rsidRPr="00CF6D80" w:rsidRDefault="004A7C43" w:rsidP="004A7C43">
      <w:pPr>
        <w:spacing w:after="120"/>
        <w:ind w:left="720" w:hanging="720"/>
        <w:rPr>
          <w:rFonts w:ascii="Trebuchet MS" w:hAnsi="Trebuchet MS"/>
        </w:rPr>
      </w:pPr>
      <w:r w:rsidRPr="00CF6D80">
        <w:rPr>
          <w:rFonts w:ascii="Trebuchet MS" w:hAnsi="Trebuchet MS"/>
        </w:rPr>
        <w:t>3.</w:t>
      </w:r>
      <w:r>
        <w:rPr>
          <w:rFonts w:ascii="Trebuchet MS" w:hAnsi="Trebuchet MS"/>
        </w:rPr>
        <w:t>7</w:t>
      </w:r>
      <w:r w:rsidRPr="00CF6D80">
        <w:rPr>
          <w:rFonts w:ascii="Trebuchet MS" w:hAnsi="Trebuchet MS"/>
        </w:rPr>
        <w:tab/>
      </w:r>
      <w:r>
        <w:rPr>
          <w:rFonts w:ascii="Trebuchet MS" w:hAnsi="Trebuchet MS"/>
        </w:rPr>
        <w:t>A</w:t>
      </w:r>
      <w:r w:rsidRPr="00CF6D80">
        <w:rPr>
          <w:rFonts w:ascii="Trebuchet MS" w:hAnsi="Trebuchet MS"/>
        </w:rPr>
        <w:t xml:space="preserve">ll events must finish by </w:t>
      </w:r>
      <w:r>
        <w:rPr>
          <w:rFonts w:ascii="Trebuchet MS" w:hAnsi="Trebuchet MS"/>
        </w:rPr>
        <w:t>11</w:t>
      </w:r>
      <w:r w:rsidRPr="00CF6D80">
        <w:rPr>
          <w:rFonts w:ascii="Trebuchet MS" w:hAnsi="Trebuchet MS"/>
        </w:rPr>
        <w:t>.</w:t>
      </w:r>
      <w:r>
        <w:rPr>
          <w:rFonts w:ascii="Trebuchet MS" w:hAnsi="Trebuchet MS"/>
        </w:rPr>
        <w:t>0</w:t>
      </w:r>
      <w:r w:rsidRPr="00CF6D80">
        <w:rPr>
          <w:rFonts w:ascii="Trebuchet MS" w:hAnsi="Trebuchet MS"/>
        </w:rPr>
        <w:t>0pm at the Church Hall and 10</w:t>
      </w:r>
      <w:r>
        <w:rPr>
          <w:rFonts w:ascii="Trebuchet MS" w:hAnsi="Trebuchet MS"/>
        </w:rPr>
        <w:t>.00</w:t>
      </w:r>
      <w:r w:rsidRPr="00CF6D80">
        <w:rPr>
          <w:rFonts w:ascii="Trebuchet MS" w:hAnsi="Trebuchet MS"/>
        </w:rPr>
        <w:t>pm at the Church, and premises vacated by 30 minutes later. In very exceptional circumstances, e.g. national celebrations, an extension may be provided. The premises will not normally be available to the Hirer before the beginning of the booking time.</w:t>
      </w:r>
    </w:p>
    <w:p w14:paraId="3DABE745" w14:textId="77777777" w:rsidR="004A7C43" w:rsidRPr="00CF6D80" w:rsidRDefault="004A7C43" w:rsidP="004A7C43">
      <w:pPr>
        <w:spacing w:after="120"/>
        <w:ind w:left="720" w:hanging="720"/>
        <w:rPr>
          <w:rFonts w:ascii="Trebuchet MS" w:hAnsi="Trebuchet MS"/>
        </w:rPr>
      </w:pPr>
      <w:r w:rsidRPr="006F53B8">
        <w:rPr>
          <w:rFonts w:ascii="Trebuchet MS" w:hAnsi="Trebuchet MS"/>
        </w:rPr>
        <w:t>3.</w:t>
      </w:r>
      <w:r>
        <w:rPr>
          <w:rFonts w:ascii="Trebuchet MS" w:hAnsi="Trebuchet MS"/>
        </w:rPr>
        <w:t>8</w:t>
      </w:r>
      <w:r w:rsidRPr="006F53B8">
        <w:rPr>
          <w:rFonts w:ascii="Trebuchet MS" w:hAnsi="Trebuchet MS"/>
        </w:rPr>
        <w:tab/>
        <w:t xml:space="preserve">No animals (including birds) shall be brought into the Church or Church Hall, </w:t>
      </w:r>
      <w:proofErr w:type="gramStart"/>
      <w:r w:rsidRPr="006F53B8">
        <w:rPr>
          <w:rFonts w:ascii="Trebuchet MS" w:hAnsi="Trebuchet MS"/>
        </w:rPr>
        <w:t>with</w:t>
      </w:r>
      <w:r>
        <w:rPr>
          <w:rFonts w:ascii="Trebuchet MS" w:hAnsi="Trebuchet MS"/>
        </w:rPr>
        <w:t xml:space="preserve"> the exception of</w:t>
      </w:r>
      <w:proofErr w:type="gramEnd"/>
      <w:r>
        <w:rPr>
          <w:rFonts w:ascii="Trebuchet MS" w:hAnsi="Trebuchet MS"/>
        </w:rPr>
        <w:t xml:space="preserve"> Assistance Dogs, unless a special event has been agreed in advance with the PCC.</w:t>
      </w:r>
    </w:p>
    <w:p w14:paraId="06D40C06"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4 Charges</w:t>
      </w:r>
    </w:p>
    <w:p w14:paraId="0FDE0060"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4.1 </w:t>
      </w:r>
      <w:r w:rsidRPr="00CF6D80">
        <w:rPr>
          <w:rFonts w:ascii="Trebuchet MS" w:hAnsi="Trebuchet MS"/>
        </w:rPr>
        <w:tab/>
        <w:t>The PCC will normally charge for the use of the premises, but reserve the right not to charge, the decision resting with the</w:t>
      </w:r>
      <w:r>
        <w:rPr>
          <w:rFonts w:ascii="Trebuchet MS" w:hAnsi="Trebuchet MS"/>
        </w:rPr>
        <w:t xml:space="preserve"> PCC</w:t>
      </w:r>
      <w:r w:rsidRPr="00CF6D80">
        <w:rPr>
          <w:rFonts w:ascii="Trebuchet MS" w:hAnsi="Trebuchet MS"/>
        </w:rPr>
        <w:t xml:space="preserve">, </w:t>
      </w:r>
      <w:r>
        <w:rPr>
          <w:rFonts w:ascii="Trebuchet MS" w:hAnsi="Trebuchet MS"/>
        </w:rPr>
        <w:t>Vicar</w:t>
      </w:r>
      <w:r w:rsidRPr="00CF6D80">
        <w:rPr>
          <w:rFonts w:ascii="Trebuchet MS" w:hAnsi="Trebuchet MS"/>
        </w:rPr>
        <w:t xml:space="preserve"> or </w:t>
      </w:r>
      <w:r>
        <w:rPr>
          <w:rFonts w:ascii="Trebuchet MS" w:hAnsi="Trebuchet MS"/>
        </w:rPr>
        <w:t>Churchwardens.</w:t>
      </w:r>
    </w:p>
    <w:p w14:paraId="52C10D35" w14:textId="77777777" w:rsidR="004A7C43" w:rsidRDefault="004A7C43" w:rsidP="004A7C43">
      <w:pPr>
        <w:spacing w:after="120"/>
        <w:ind w:left="720" w:hanging="720"/>
        <w:rPr>
          <w:rFonts w:ascii="Trebuchet MS" w:hAnsi="Trebuchet MS"/>
        </w:rPr>
      </w:pPr>
      <w:r w:rsidRPr="00CF6D80">
        <w:rPr>
          <w:rFonts w:ascii="Trebuchet MS" w:hAnsi="Trebuchet MS"/>
        </w:rPr>
        <w:t xml:space="preserve">4.2 </w:t>
      </w:r>
      <w:r w:rsidRPr="00CF6D80">
        <w:rPr>
          <w:rFonts w:ascii="Trebuchet MS" w:hAnsi="Trebuchet MS"/>
        </w:rPr>
        <w:tab/>
        <w:t xml:space="preserve">Charges will be set at a reasonable rate, consistent with covering running costs and providing a modest contribution to longer term refurbishment costs. The </w:t>
      </w:r>
      <w:r>
        <w:rPr>
          <w:rFonts w:ascii="Trebuchet MS" w:hAnsi="Trebuchet MS"/>
        </w:rPr>
        <w:t>PCC</w:t>
      </w:r>
      <w:r w:rsidRPr="00CF6D80">
        <w:rPr>
          <w:rFonts w:ascii="Trebuchet MS" w:hAnsi="Trebuchet MS"/>
        </w:rPr>
        <w:t xml:space="preserve"> will </w:t>
      </w:r>
      <w:r>
        <w:rPr>
          <w:rFonts w:ascii="Trebuchet MS" w:hAnsi="Trebuchet MS"/>
        </w:rPr>
        <w:t>revi</w:t>
      </w:r>
      <w:r w:rsidRPr="00CF6D80">
        <w:rPr>
          <w:rFonts w:ascii="Trebuchet MS" w:hAnsi="Trebuchet MS"/>
        </w:rPr>
        <w:t>ew the charges annually, and regular users will be given due notice of any changes.</w:t>
      </w:r>
    </w:p>
    <w:p w14:paraId="53249C25" w14:textId="77777777" w:rsidR="004A7C43" w:rsidRPr="00CF6D80" w:rsidRDefault="004A7C43" w:rsidP="004A7C43">
      <w:pPr>
        <w:spacing w:after="120"/>
        <w:ind w:left="720" w:hanging="720"/>
        <w:rPr>
          <w:rFonts w:ascii="Trebuchet MS" w:hAnsi="Trebuchet MS"/>
        </w:rPr>
      </w:pPr>
      <w:r>
        <w:rPr>
          <w:rFonts w:ascii="Trebuchet MS" w:hAnsi="Trebuchet MS"/>
        </w:rPr>
        <w:lastRenderedPageBreak/>
        <w:t>4.3</w:t>
      </w:r>
      <w:r>
        <w:rPr>
          <w:rFonts w:ascii="Trebuchet MS" w:hAnsi="Trebuchet MS"/>
        </w:rPr>
        <w:tab/>
        <w:t>For one-off events, an additional £50 damages deposit will be charged as security against any loss or damage that may be caused. The deposit will be returned after the hire, with a reduction for any extra costs incurred in cleaning or tidying the building or to make good any loss or breakages.</w:t>
      </w:r>
    </w:p>
    <w:p w14:paraId="3E8714E1" w14:textId="77777777" w:rsidR="004A7C43" w:rsidRDefault="004A7C43" w:rsidP="004A7C43">
      <w:pPr>
        <w:spacing w:after="120"/>
        <w:ind w:left="720" w:hanging="720"/>
        <w:rPr>
          <w:rFonts w:ascii="Trebuchet MS" w:hAnsi="Trebuchet MS"/>
        </w:rPr>
      </w:pPr>
      <w:r w:rsidRPr="009351C1">
        <w:rPr>
          <w:rFonts w:ascii="Trebuchet MS" w:hAnsi="Trebuchet MS"/>
        </w:rPr>
        <w:t xml:space="preserve">4.4 </w:t>
      </w:r>
      <w:r w:rsidRPr="009351C1">
        <w:rPr>
          <w:rFonts w:ascii="Trebuchet MS" w:hAnsi="Trebuchet MS"/>
        </w:rPr>
        <w:tab/>
        <w:t>If the Hirer wishes to cancel the booking, refunds will be offered as follows: if 4-weeks’ notice is given, a refund of the hire fee minus 10% is given; if between 2- &amp; 4-weeks’ notice is given, half of the hire fee minus 10% is given; if less than 2-weeks’ notice is given, no refund is given. For all cancellations, the 10% of the hire fee retained is to cover administrative costs.</w:t>
      </w:r>
      <w:r>
        <w:rPr>
          <w:rFonts w:ascii="Trebuchet MS" w:hAnsi="Trebuchet MS"/>
        </w:rPr>
        <w:t xml:space="preserve"> </w:t>
      </w:r>
    </w:p>
    <w:p w14:paraId="5F38C29E" w14:textId="77777777" w:rsidR="004A7C43" w:rsidRDefault="004A7C43" w:rsidP="004A7C43">
      <w:pPr>
        <w:overflowPunct/>
        <w:autoSpaceDE/>
        <w:autoSpaceDN/>
        <w:adjustRightInd/>
        <w:ind w:left="720" w:hanging="720"/>
        <w:textAlignment w:val="auto"/>
        <w:rPr>
          <w:rFonts w:ascii="Trebuchet MS" w:hAnsi="Trebuchet MS" w:cs="Microsoft Sans Serif"/>
          <w:bCs/>
        </w:rPr>
      </w:pPr>
      <w:r>
        <w:rPr>
          <w:rFonts w:ascii="Trebuchet MS" w:hAnsi="Trebuchet MS"/>
        </w:rPr>
        <w:t>4.5</w:t>
      </w:r>
      <w:r>
        <w:rPr>
          <w:rFonts w:ascii="Trebuchet MS" w:hAnsi="Trebuchet MS"/>
        </w:rPr>
        <w:tab/>
      </w:r>
      <w:r w:rsidRPr="009351C1">
        <w:rPr>
          <w:rFonts w:ascii="Trebuchet MS" w:hAnsi="Trebuchet MS"/>
        </w:rPr>
        <w:t xml:space="preserve">If </w:t>
      </w:r>
      <w:r>
        <w:rPr>
          <w:rFonts w:ascii="Trebuchet MS" w:hAnsi="Trebuchet MS"/>
        </w:rPr>
        <w:t>a Regular</w:t>
      </w:r>
      <w:r w:rsidRPr="009351C1">
        <w:rPr>
          <w:rFonts w:ascii="Trebuchet MS" w:hAnsi="Trebuchet MS"/>
        </w:rPr>
        <w:t xml:space="preserve"> Hirer wishes to cancel </w:t>
      </w:r>
      <w:r>
        <w:rPr>
          <w:rFonts w:ascii="Trebuchet MS" w:hAnsi="Trebuchet MS"/>
        </w:rPr>
        <w:t xml:space="preserve">an individual session, they must notify the Office at the earliest opportunity, and at least a week in advance. </w:t>
      </w:r>
      <w:r w:rsidRPr="005A1770">
        <w:rPr>
          <w:rFonts w:ascii="Trebuchet MS" w:hAnsi="Trebuchet MS" w:cs="Microsoft Sans Serif"/>
          <w:bCs/>
        </w:rPr>
        <w:t xml:space="preserve">We will allow 3 short notice cancellations during a 12-month period without your being charged. Any additional short-notice cancellations will still be charged at the usual </w:t>
      </w:r>
      <w:r>
        <w:rPr>
          <w:rFonts w:ascii="Trebuchet MS" w:hAnsi="Trebuchet MS" w:cs="Microsoft Sans Serif"/>
          <w:bCs/>
        </w:rPr>
        <w:t xml:space="preserve">hire </w:t>
      </w:r>
      <w:r w:rsidRPr="005A1770">
        <w:rPr>
          <w:rFonts w:ascii="Trebuchet MS" w:hAnsi="Trebuchet MS" w:cs="Microsoft Sans Serif"/>
          <w:bCs/>
        </w:rPr>
        <w:t>rate.</w:t>
      </w:r>
      <w:r>
        <w:rPr>
          <w:rFonts w:ascii="Trebuchet MS" w:hAnsi="Trebuchet MS" w:cs="Microsoft Sans Serif"/>
          <w:bCs/>
        </w:rPr>
        <w:t xml:space="preserve"> </w:t>
      </w:r>
      <w:r w:rsidRPr="005A1770">
        <w:rPr>
          <w:rFonts w:ascii="Trebuchet MS" w:hAnsi="Trebuchet MS" w:cs="Microsoft Sans Serif"/>
          <w:bCs/>
        </w:rPr>
        <w:t xml:space="preserve">Permanent cancellation must be given by written notice </w:t>
      </w:r>
      <w:r w:rsidRPr="005A1770">
        <w:rPr>
          <w:rFonts w:ascii="Trebuchet MS" w:hAnsi="Trebuchet MS"/>
        </w:rPr>
        <w:t xml:space="preserve">(either by email or letter) </w:t>
      </w:r>
      <w:r w:rsidRPr="005A1770">
        <w:rPr>
          <w:rFonts w:ascii="Trebuchet MS" w:hAnsi="Trebuchet MS" w:cs="Microsoft Sans Serif"/>
          <w:bCs/>
        </w:rPr>
        <w:t>to the Office at least 4 weeks in advance of the proposed final date. If less notice is given, you will still be charged for the booking up to a period of 4 weeks from the date of notification of cancellation</w:t>
      </w:r>
      <w:r>
        <w:rPr>
          <w:rFonts w:ascii="Trebuchet MS" w:hAnsi="Trebuchet MS" w:cs="Microsoft Sans Serif"/>
          <w:bCs/>
        </w:rPr>
        <w:t>.</w:t>
      </w:r>
    </w:p>
    <w:p w14:paraId="1F8F2129" w14:textId="77777777" w:rsidR="004A7C43" w:rsidRPr="005A1770" w:rsidRDefault="004A7C43" w:rsidP="004A7C43">
      <w:pPr>
        <w:overflowPunct/>
        <w:autoSpaceDE/>
        <w:autoSpaceDN/>
        <w:adjustRightInd/>
        <w:ind w:left="720" w:hanging="720"/>
        <w:textAlignment w:val="auto"/>
        <w:rPr>
          <w:rFonts w:ascii="Trebuchet MS" w:hAnsi="Trebuchet MS"/>
        </w:rPr>
      </w:pPr>
      <w:r w:rsidRPr="005A1770">
        <w:rPr>
          <w:rFonts w:ascii="Trebuchet MS" w:hAnsi="Trebuchet MS"/>
        </w:rPr>
        <w:t xml:space="preserve"> </w:t>
      </w:r>
    </w:p>
    <w:p w14:paraId="50F7DBBD" w14:textId="77777777" w:rsidR="004A7C43" w:rsidRPr="00CF6D80" w:rsidRDefault="004A7C43" w:rsidP="004A7C43">
      <w:pPr>
        <w:spacing w:after="120"/>
        <w:ind w:left="720" w:hanging="720"/>
        <w:rPr>
          <w:rFonts w:ascii="Trebuchet MS" w:hAnsi="Trebuchet MS"/>
        </w:rPr>
      </w:pPr>
      <w:r>
        <w:rPr>
          <w:rFonts w:ascii="Trebuchet MS" w:hAnsi="Trebuchet MS"/>
        </w:rPr>
        <w:t>4.6</w:t>
      </w:r>
      <w:r>
        <w:rPr>
          <w:rFonts w:ascii="Trebuchet MS" w:hAnsi="Trebuchet MS"/>
        </w:rPr>
        <w:tab/>
      </w:r>
      <w:r w:rsidRPr="00CF6D80">
        <w:rPr>
          <w:rFonts w:ascii="Trebuchet MS" w:hAnsi="Trebuchet MS"/>
        </w:rPr>
        <w:t>The PCC reserves the right to cancel the booking if exceptional unforeseen circumstances arise and with or without a reason being stated. In the event of the PCC cancelling the booking, all fees paid by the Hirer shall be refunded.</w:t>
      </w:r>
    </w:p>
    <w:p w14:paraId="4FB5C431" w14:textId="77777777" w:rsidR="004A7C43" w:rsidRPr="00CF6D80" w:rsidRDefault="004A7C43" w:rsidP="004A7C43">
      <w:pPr>
        <w:spacing w:after="120"/>
        <w:ind w:left="720" w:hanging="720"/>
        <w:rPr>
          <w:rFonts w:ascii="Trebuchet MS" w:hAnsi="Trebuchet MS"/>
        </w:rPr>
      </w:pPr>
      <w:r w:rsidRPr="00CF6D80">
        <w:rPr>
          <w:rFonts w:ascii="Trebuchet MS" w:hAnsi="Trebuchet MS"/>
        </w:rPr>
        <w:t>4.</w:t>
      </w:r>
      <w:r>
        <w:rPr>
          <w:rFonts w:ascii="Trebuchet MS" w:hAnsi="Trebuchet MS"/>
        </w:rPr>
        <w:t>7</w:t>
      </w:r>
      <w:r w:rsidRPr="00CF6D80">
        <w:rPr>
          <w:rFonts w:ascii="Trebuchet MS" w:hAnsi="Trebuchet MS"/>
        </w:rPr>
        <w:tab/>
        <w:t>For one-off events</w:t>
      </w:r>
      <w:r>
        <w:rPr>
          <w:rFonts w:ascii="Trebuchet MS" w:hAnsi="Trebuchet MS"/>
        </w:rPr>
        <w:t>,</w:t>
      </w:r>
      <w:r w:rsidRPr="00CF6D80">
        <w:rPr>
          <w:rFonts w:ascii="Trebuchet MS" w:hAnsi="Trebuchet MS"/>
        </w:rPr>
        <w:t xml:space="preserve"> </w:t>
      </w:r>
      <w:r>
        <w:rPr>
          <w:rFonts w:ascii="Trebuchet MS" w:hAnsi="Trebuchet MS"/>
        </w:rPr>
        <w:t>payments must be made in full at the time of booking, unless special, prior arrangement is made with the Parishes Office.</w:t>
      </w:r>
      <w:r w:rsidRPr="002E18B4">
        <w:rPr>
          <w:rFonts w:ascii="Trebuchet MS" w:hAnsi="Trebuchet MS"/>
        </w:rPr>
        <w:t xml:space="preserve"> </w:t>
      </w:r>
      <w:r w:rsidRPr="00CF6D80">
        <w:rPr>
          <w:rFonts w:ascii="Trebuchet MS" w:hAnsi="Trebuchet MS"/>
        </w:rPr>
        <w:t>If payment is not made promptly the booking may lapse.</w:t>
      </w:r>
    </w:p>
    <w:p w14:paraId="0B34602C" w14:textId="77777777" w:rsidR="004A7C43" w:rsidRPr="00CF6D80" w:rsidRDefault="004A7C43" w:rsidP="004A7C43">
      <w:pPr>
        <w:spacing w:after="120"/>
        <w:ind w:left="720" w:hanging="720"/>
        <w:rPr>
          <w:rFonts w:ascii="Trebuchet MS" w:hAnsi="Trebuchet MS"/>
        </w:rPr>
      </w:pPr>
      <w:r w:rsidRPr="00CF6D80">
        <w:rPr>
          <w:rFonts w:ascii="Trebuchet MS" w:hAnsi="Trebuchet MS"/>
        </w:rPr>
        <w:t>4.</w:t>
      </w:r>
      <w:r>
        <w:rPr>
          <w:rFonts w:ascii="Trebuchet MS" w:hAnsi="Trebuchet MS"/>
        </w:rPr>
        <w:t>8</w:t>
      </w:r>
      <w:r w:rsidRPr="00CF6D80">
        <w:rPr>
          <w:rFonts w:ascii="Trebuchet MS" w:hAnsi="Trebuchet MS"/>
        </w:rPr>
        <w:t xml:space="preserve"> </w:t>
      </w:r>
      <w:r w:rsidRPr="00CF6D80">
        <w:rPr>
          <w:rFonts w:ascii="Trebuchet MS" w:hAnsi="Trebuchet MS"/>
        </w:rPr>
        <w:tab/>
        <w:t>The PCC reserves the right to charge for damages caused by the Hirer or their guests.</w:t>
      </w:r>
    </w:p>
    <w:p w14:paraId="735A3FB0"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5 Access and Security</w:t>
      </w:r>
    </w:p>
    <w:p w14:paraId="684A3C9E"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5.1 </w:t>
      </w:r>
      <w:r w:rsidRPr="00CF6D80">
        <w:rPr>
          <w:rFonts w:ascii="Trebuchet MS" w:hAnsi="Trebuchet MS"/>
        </w:rPr>
        <w:tab/>
        <w:t xml:space="preserve">The PCC will not provide a full-time caretaker. The Hirer </w:t>
      </w:r>
      <w:r>
        <w:rPr>
          <w:rFonts w:ascii="Trebuchet MS" w:hAnsi="Trebuchet MS"/>
        </w:rPr>
        <w:t>will</w:t>
      </w:r>
      <w:r w:rsidRPr="00CF6D80">
        <w:rPr>
          <w:rFonts w:ascii="Trebuchet MS" w:hAnsi="Trebuchet MS"/>
        </w:rPr>
        <w:t xml:space="preserve"> be responsible for all setting up and putting away of any equipment used</w:t>
      </w:r>
      <w:r>
        <w:rPr>
          <w:rFonts w:ascii="Trebuchet MS" w:hAnsi="Trebuchet MS"/>
        </w:rPr>
        <w:t>, but please see 15.1 for exceptions in the Church</w:t>
      </w:r>
      <w:r w:rsidRPr="00CF6D80">
        <w:rPr>
          <w:rFonts w:ascii="Trebuchet MS" w:hAnsi="Trebuchet MS"/>
        </w:rPr>
        <w:t>. The Hirer must not leave the premises unattended during the period of the booking.</w:t>
      </w:r>
    </w:p>
    <w:p w14:paraId="03047901" w14:textId="77777777" w:rsidR="004A7C43" w:rsidRPr="006F5E49" w:rsidRDefault="004A7C43" w:rsidP="004A7C43">
      <w:pPr>
        <w:spacing w:after="120"/>
        <w:ind w:left="720" w:hanging="720"/>
        <w:rPr>
          <w:rFonts w:ascii="Trebuchet MS" w:hAnsi="Trebuchet MS"/>
        </w:rPr>
      </w:pPr>
      <w:r w:rsidRPr="006F5E49">
        <w:rPr>
          <w:rFonts w:ascii="Trebuchet MS" w:hAnsi="Trebuchet MS"/>
        </w:rPr>
        <w:t xml:space="preserve">5.2 </w:t>
      </w:r>
      <w:r w:rsidRPr="006F5E49">
        <w:rPr>
          <w:rFonts w:ascii="Trebuchet MS" w:hAnsi="Trebuchet MS"/>
        </w:rPr>
        <w:tab/>
        <w:t xml:space="preserve">If a key is provided, this must be always safeguarded and returned to the Administrator (or posted into the </w:t>
      </w:r>
      <w:r>
        <w:rPr>
          <w:rFonts w:ascii="Trebuchet MS" w:hAnsi="Trebuchet MS"/>
        </w:rPr>
        <w:t>Parishes</w:t>
      </w:r>
      <w:r w:rsidRPr="006F5E49">
        <w:rPr>
          <w:rFonts w:ascii="Trebuchet MS" w:hAnsi="Trebuchet MS"/>
        </w:rPr>
        <w:t xml:space="preserve"> Office’s letter box) at the end of the letting period or as soon as is reasonably possible. The keys shall not be copied nor given </w:t>
      </w:r>
      <w:r>
        <w:rPr>
          <w:rFonts w:ascii="Trebuchet MS" w:hAnsi="Trebuchet MS"/>
        </w:rPr>
        <w:t>n</w:t>
      </w:r>
      <w:r w:rsidRPr="006F5E49">
        <w:rPr>
          <w:rFonts w:ascii="Trebuchet MS" w:hAnsi="Trebuchet MS"/>
        </w:rPr>
        <w:t xml:space="preserve">or lent to any third party. </w:t>
      </w:r>
      <w:r>
        <w:rPr>
          <w:rFonts w:ascii="Trebuchet MS" w:hAnsi="Trebuchet MS"/>
        </w:rPr>
        <w:t>I</w:t>
      </w:r>
      <w:r w:rsidRPr="00CF6D80">
        <w:rPr>
          <w:rFonts w:ascii="Trebuchet MS" w:hAnsi="Trebuchet MS"/>
        </w:rPr>
        <w:t>t</w:t>
      </w:r>
      <w:r w:rsidRPr="006F5E49">
        <w:rPr>
          <w:rFonts w:ascii="Trebuchet MS" w:hAnsi="Trebuchet MS"/>
        </w:rPr>
        <w:t xml:space="preserve"> is the Hirer’s responsibility to ensure that all fire doors and windows are closed, all taps turned off, all lights switched off and all doors locked at the end of the letting period.</w:t>
      </w:r>
    </w:p>
    <w:p w14:paraId="5DA2DBA6" w14:textId="77777777" w:rsidR="004A7C43" w:rsidRPr="00CF6D80" w:rsidRDefault="004A7C43" w:rsidP="004A7C43">
      <w:pPr>
        <w:spacing w:after="120"/>
        <w:ind w:left="720" w:hanging="720"/>
        <w:rPr>
          <w:rFonts w:ascii="Trebuchet MS" w:hAnsi="Trebuchet MS"/>
        </w:rPr>
      </w:pPr>
      <w:r w:rsidRPr="006F5E49">
        <w:rPr>
          <w:rFonts w:ascii="Trebuchet MS" w:hAnsi="Trebuchet MS"/>
        </w:rPr>
        <w:t>5.</w:t>
      </w:r>
      <w:r w:rsidRPr="00CF6D80">
        <w:rPr>
          <w:rFonts w:ascii="Trebuchet MS" w:hAnsi="Trebuchet MS"/>
        </w:rPr>
        <w:t xml:space="preserve">3 </w:t>
      </w:r>
      <w:r w:rsidRPr="00CF6D80">
        <w:rPr>
          <w:rFonts w:ascii="Trebuchet MS" w:hAnsi="Trebuchet MS"/>
        </w:rPr>
        <w:tab/>
      </w:r>
      <w:r>
        <w:rPr>
          <w:rFonts w:ascii="Trebuchet MS" w:hAnsi="Trebuchet MS"/>
        </w:rPr>
        <w:t xml:space="preserve">The Hirer will have sole use of the building during their hire period. </w:t>
      </w:r>
      <w:r w:rsidRPr="00CF6D80">
        <w:rPr>
          <w:rFonts w:ascii="Trebuchet MS" w:hAnsi="Trebuchet MS"/>
        </w:rPr>
        <w:t xml:space="preserve">A representative of the </w:t>
      </w:r>
      <w:r>
        <w:rPr>
          <w:rFonts w:ascii="Trebuchet MS" w:hAnsi="Trebuchet MS"/>
        </w:rPr>
        <w:t>PCC, in exceptional circumstances only,</w:t>
      </w:r>
      <w:r w:rsidRPr="00CF6D80">
        <w:rPr>
          <w:rFonts w:ascii="Trebuchet MS" w:hAnsi="Trebuchet MS"/>
        </w:rPr>
        <w:t xml:space="preserve"> </w:t>
      </w:r>
      <w:r>
        <w:rPr>
          <w:rFonts w:ascii="Trebuchet MS" w:hAnsi="Trebuchet MS"/>
        </w:rPr>
        <w:t>may</w:t>
      </w:r>
      <w:r w:rsidRPr="00CF6D80">
        <w:rPr>
          <w:rFonts w:ascii="Trebuchet MS" w:hAnsi="Trebuchet MS"/>
        </w:rPr>
        <w:t xml:space="preserve"> </w:t>
      </w:r>
      <w:r>
        <w:rPr>
          <w:rFonts w:ascii="Trebuchet MS" w:hAnsi="Trebuchet MS"/>
        </w:rPr>
        <w:t xml:space="preserve">need </w:t>
      </w:r>
      <w:r w:rsidRPr="00CF6D80">
        <w:rPr>
          <w:rFonts w:ascii="Trebuchet MS" w:hAnsi="Trebuchet MS"/>
        </w:rPr>
        <w:t>to enter any part of the building</w:t>
      </w:r>
      <w:r w:rsidRPr="002229CC">
        <w:rPr>
          <w:rFonts w:ascii="Trebuchet MS" w:hAnsi="Trebuchet MS"/>
        </w:rPr>
        <w:t xml:space="preserve">. </w:t>
      </w:r>
    </w:p>
    <w:p w14:paraId="4BD169AA"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 xml:space="preserve">6 </w:t>
      </w:r>
      <w:r w:rsidRPr="00865269">
        <w:rPr>
          <w:rFonts w:ascii="Trebuchet MS" w:hAnsi="Trebuchet MS"/>
          <w:b/>
          <w:bCs/>
          <w:sz w:val="24"/>
          <w:szCs w:val="24"/>
        </w:rPr>
        <w:tab/>
        <w:t>Health and Safety</w:t>
      </w:r>
    </w:p>
    <w:p w14:paraId="3BCF80F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6.1 </w:t>
      </w:r>
      <w:r w:rsidRPr="00CF6D80">
        <w:rPr>
          <w:rFonts w:ascii="Trebuchet MS" w:hAnsi="Trebuchet MS"/>
        </w:rPr>
        <w:tab/>
        <w:t xml:space="preserve">Whilst the PCC will take steps to ensure the premises are safe to use, it will be the responsibility of the Hirer to ensure that security, fire and Health </w:t>
      </w:r>
      <w:r>
        <w:rPr>
          <w:rFonts w:ascii="Trebuchet MS" w:hAnsi="Trebuchet MS"/>
        </w:rPr>
        <w:t>&amp;</w:t>
      </w:r>
      <w:r w:rsidRPr="00CF6D80">
        <w:rPr>
          <w:rFonts w:ascii="Trebuchet MS" w:hAnsi="Trebuchet MS"/>
        </w:rPr>
        <w:t xml:space="preserve"> Safety requirements are met, and to ensure the safe conduct of their activity during the period of hire, including the presence of a suitably qualified First Aider if necessary. </w:t>
      </w:r>
      <w:r w:rsidRPr="00E8234E">
        <w:rPr>
          <w:rFonts w:ascii="Trebuchet MS" w:hAnsi="Trebuchet MS"/>
        </w:rPr>
        <w:t xml:space="preserve">First Aid boxes are readily available in the kitchen of the Church Hall and in the </w:t>
      </w:r>
      <w:r w:rsidRPr="007913BE">
        <w:rPr>
          <w:rFonts w:ascii="Trebuchet MS" w:hAnsi="Trebuchet MS"/>
        </w:rPr>
        <w:t>centre top cupboard in the Vestry of the Church. There is a Public Access Defibrillator locate</w:t>
      </w:r>
      <w:r w:rsidRPr="00E8234E">
        <w:rPr>
          <w:rFonts w:ascii="Trebuchet MS" w:hAnsi="Trebuchet MS"/>
        </w:rPr>
        <w:t xml:space="preserve">d </w:t>
      </w:r>
      <w:r>
        <w:rPr>
          <w:rFonts w:ascii="Trebuchet MS" w:hAnsi="Trebuchet MS"/>
        </w:rPr>
        <w:t>outside</w:t>
      </w:r>
      <w:r w:rsidRPr="00E8234E">
        <w:rPr>
          <w:rFonts w:ascii="Trebuchet MS" w:hAnsi="Trebuchet MS"/>
        </w:rPr>
        <w:t xml:space="preserve"> Waitrose</w:t>
      </w:r>
      <w:r>
        <w:rPr>
          <w:rFonts w:ascii="Trebuchet MS" w:hAnsi="Trebuchet MS"/>
        </w:rPr>
        <w:t xml:space="preserve"> – leave the church car park and turn left towards the traffic lights. The Defibrillator is situated beyond the Waitrose entrance but immediately before Cecil Amey Opticians.</w:t>
      </w:r>
    </w:p>
    <w:p w14:paraId="229448C6" w14:textId="77777777" w:rsidR="004A7C43" w:rsidRPr="00CF6D80" w:rsidRDefault="004A7C43" w:rsidP="004A7C43">
      <w:pPr>
        <w:spacing w:after="120"/>
        <w:ind w:left="720" w:hanging="720"/>
        <w:rPr>
          <w:rFonts w:ascii="Trebuchet MS" w:hAnsi="Trebuchet MS"/>
        </w:rPr>
      </w:pPr>
      <w:r w:rsidRPr="00DF4A20">
        <w:rPr>
          <w:rFonts w:ascii="Trebuchet MS" w:hAnsi="Trebuchet MS"/>
        </w:rPr>
        <w:t xml:space="preserve">6.2 </w:t>
      </w:r>
      <w:r w:rsidRPr="00DF4A20">
        <w:rPr>
          <w:rFonts w:ascii="Trebuchet MS" w:hAnsi="Trebuchet MS"/>
        </w:rPr>
        <w:tab/>
        <w:t>Any accident involving personal injury must be reported to the Administrator and will be</w:t>
      </w:r>
      <w:r w:rsidRPr="00090689">
        <w:rPr>
          <w:rFonts w:ascii="Trebuchet MS" w:hAnsi="Trebuchet MS"/>
        </w:rPr>
        <w:t xml:space="preserve"> recorded in the Accident Book in the </w:t>
      </w:r>
      <w:r>
        <w:rPr>
          <w:rFonts w:ascii="Trebuchet MS" w:hAnsi="Trebuchet MS"/>
        </w:rPr>
        <w:t>Parishes</w:t>
      </w:r>
      <w:r w:rsidRPr="00090689">
        <w:rPr>
          <w:rFonts w:ascii="Trebuchet MS" w:hAnsi="Trebuchet MS"/>
        </w:rPr>
        <w:t xml:space="preserve"> Office.</w:t>
      </w:r>
      <w:r>
        <w:rPr>
          <w:rFonts w:ascii="Trebuchet MS" w:hAnsi="Trebuchet MS"/>
        </w:rPr>
        <w:t xml:space="preserve"> Please see ‘First Aid / Accident Book’ in the Additional Notes section.</w:t>
      </w:r>
    </w:p>
    <w:p w14:paraId="2DB885C2"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6.3 </w:t>
      </w:r>
      <w:r w:rsidRPr="00CF6D80">
        <w:rPr>
          <w:rFonts w:ascii="Trebuchet MS" w:hAnsi="Trebuchet MS"/>
        </w:rPr>
        <w:tab/>
      </w:r>
      <w:r>
        <w:rPr>
          <w:rFonts w:ascii="Trebuchet MS" w:hAnsi="Trebuchet MS"/>
        </w:rPr>
        <w:t xml:space="preserve">Please note that there is no public telephone on site. </w:t>
      </w:r>
      <w:r w:rsidRPr="00CF6D80">
        <w:rPr>
          <w:rFonts w:ascii="Trebuchet MS" w:hAnsi="Trebuchet MS"/>
        </w:rPr>
        <w:t xml:space="preserve">The Hirer </w:t>
      </w:r>
      <w:r>
        <w:rPr>
          <w:rFonts w:ascii="Trebuchet MS" w:hAnsi="Trebuchet MS"/>
        </w:rPr>
        <w:t xml:space="preserve">is advised to have access to a </w:t>
      </w:r>
      <w:r w:rsidRPr="00CF6D80">
        <w:rPr>
          <w:rFonts w:ascii="Trebuchet MS" w:hAnsi="Trebuchet MS"/>
        </w:rPr>
        <w:t>mobile phone in case of emergencies</w:t>
      </w:r>
      <w:r>
        <w:rPr>
          <w:rFonts w:ascii="Trebuchet MS" w:hAnsi="Trebuchet MS"/>
        </w:rPr>
        <w:t>.</w:t>
      </w:r>
    </w:p>
    <w:p w14:paraId="1AF0354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6.4 </w:t>
      </w:r>
      <w:r w:rsidRPr="00CF6D80">
        <w:rPr>
          <w:rFonts w:ascii="Trebuchet MS" w:hAnsi="Trebuchet MS"/>
        </w:rPr>
        <w:tab/>
        <w:t>Any portable electrical appliance or device brought in from elsewhere and used on the premises must have an up-to-date safety certificate which must be provided on request.</w:t>
      </w:r>
    </w:p>
    <w:p w14:paraId="0C398BF0"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6.5 </w:t>
      </w:r>
      <w:r w:rsidRPr="00CF6D80">
        <w:rPr>
          <w:rFonts w:ascii="Trebuchet MS" w:hAnsi="Trebuchet MS"/>
        </w:rPr>
        <w:tab/>
        <w:t>The Hirer will not be permitted to bring in supplementary heating or air conditioning appliances.</w:t>
      </w:r>
    </w:p>
    <w:p w14:paraId="16BA3C2C" w14:textId="77777777" w:rsidR="004A7C43" w:rsidRPr="00D274C2" w:rsidRDefault="004A7C43" w:rsidP="004A7C43">
      <w:pPr>
        <w:spacing w:after="120"/>
        <w:ind w:left="720" w:hanging="720"/>
        <w:rPr>
          <w:rFonts w:ascii="Trebuchet MS" w:hAnsi="Trebuchet MS"/>
        </w:rPr>
      </w:pPr>
      <w:r w:rsidRPr="00CF6D80">
        <w:rPr>
          <w:rFonts w:ascii="Trebuchet MS" w:hAnsi="Trebuchet MS"/>
        </w:rPr>
        <w:t xml:space="preserve">6.6 </w:t>
      </w:r>
      <w:r w:rsidRPr="00CF6D80">
        <w:rPr>
          <w:rFonts w:ascii="Trebuchet MS" w:hAnsi="Trebuchet MS"/>
        </w:rPr>
        <w:tab/>
        <w:t xml:space="preserve">Hirers </w:t>
      </w:r>
      <w:r>
        <w:rPr>
          <w:rFonts w:ascii="Trebuchet MS" w:hAnsi="Trebuchet MS"/>
        </w:rPr>
        <w:t>should note that</w:t>
      </w:r>
      <w:r w:rsidRPr="00CF6D80">
        <w:rPr>
          <w:rFonts w:ascii="Trebuchet MS" w:hAnsi="Trebuchet MS"/>
        </w:rPr>
        <w:t xml:space="preserve"> the kitchen is not an allergy-free zone, and that it is the Hirer’s responsibility to ensure that all Government regulations e.g. regarding food preparation</w:t>
      </w:r>
      <w:r>
        <w:rPr>
          <w:rFonts w:ascii="Trebuchet MS" w:hAnsi="Trebuchet MS"/>
        </w:rPr>
        <w:t xml:space="preserve"> and</w:t>
      </w:r>
      <w:r w:rsidRPr="00CF6D80">
        <w:rPr>
          <w:rFonts w:ascii="Trebuchet MS" w:hAnsi="Trebuchet MS"/>
        </w:rPr>
        <w:t xml:space="preserve"> </w:t>
      </w:r>
      <w:r w:rsidRPr="00D274C2">
        <w:rPr>
          <w:rFonts w:ascii="Trebuchet MS" w:hAnsi="Trebuchet MS"/>
        </w:rPr>
        <w:t>p</w:t>
      </w:r>
      <w:r>
        <w:rPr>
          <w:rFonts w:ascii="Trebuchet MS" w:hAnsi="Trebuchet MS"/>
        </w:rPr>
        <w:t>reve</w:t>
      </w:r>
      <w:r w:rsidRPr="00D274C2">
        <w:rPr>
          <w:rFonts w:ascii="Trebuchet MS" w:hAnsi="Trebuchet MS"/>
        </w:rPr>
        <w:t>ntion of disease, are followed on the premises.</w:t>
      </w:r>
    </w:p>
    <w:p w14:paraId="01A3307E" w14:textId="77777777" w:rsidR="004A7C43" w:rsidRPr="00CF6D80" w:rsidRDefault="004A7C43" w:rsidP="004A7C43">
      <w:pPr>
        <w:spacing w:after="120"/>
        <w:ind w:left="720" w:hanging="720"/>
        <w:rPr>
          <w:rFonts w:ascii="Trebuchet MS" w:hAnsi="Trebuchet MS"/>
        </w:rPr>
      </w:pPr>
      <w:r w:rsidRPr="00D274C2">
        <w:rPr>
          <w:rFonts w:ascii="Trebuchet MS" w:hAnsi="Trebuchet MS"/>
        </w:rPr>
        <w:t xml:space="preserve">6.7 </w:t>
      </w:r>
      <w:r w:rsidRPr="00D274C2">
        <w:rPr>
          <w:rFonts w:ascii="Trebuchet MS" w:hAnsi="Trebuchet MS"/>
        </w:rPr>
        <w:tab/>
        <w:t>One or more “emergency contact numbers” will be provided. Churchwarden: Chris Smith 01603 453010 and Vicar: James Cook 01603 454940.</w:t>
      </w:r>
    </w:p>
    <w:p w14:paraId="361C3E02" w14:textId="7D985D73" w:rsidR="004A7C43" w:rsidRPr="00865269" w:rsidRDefault="004A7C43" w:rsidP="003C63E3">
      <w:pPr>
        <w:overflowPunct/>
        <w:autoSpaceDE/>
        <w:autoSpaceDN/>
        <w:adjustRightInd/>
        <w:textAlignment w:val="auto"/>
        <w:rPr>
          <w:rFonts w:ascii="Trebuchet MS" w:hAnsi="Trebuchet MS"/>
          <w:b/>
          <w:bCs/>
          <w:sz w:val="24"/>
          <w:szCs w:val="24"/>
        </w:rPr>
      </w:pPr>
      <w:r>
        <w:rPr>
          <w:rFonts w:ascii="Trebuchet MS" w:hAnsi="Trebuchet MS"/>
          <w:b/>
          <w:bCs/>
          <w:sz w:val="24"/>
          <w:szCs w:val="24"/>
        </w:rPr>
        <w:br w:type="page"/>
      </w:r>
      <w:r w:rsidRPr="00865269">
        <w:rPr>
          <w:rFonts w:ascii="Trebuchet MS" w:hAnsi="Trebuchet MS"/>
          <w:b/>
          <w:bCs/>
          <w:sz w:val="24"/>
          <w:szCs w:val="24"/>
        </w:rPr>
        <w:lastRenderedPageBreak/>
        <w:t>7 General</w:t>
      </w:r>
    </w:p>
    <w:p w14:paraId="7483903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7.1 </w:t>
      </w:r>
      <w:r w:rsidRPr="00CF6D80">
        <w:rPr>
          <w:rFonts w:ascii="Trebuchet MS" w:hAnsi="Trebuchet MS"/>
        </w:rPr>
        <w:tab/>
        <w:t>All rubbish</w:t>
      </w:r>
      <w:r>
        <w:rPr>
          <w:rFonts w:ascii="Trebuchet MS" w:hAnsi="Trebuchet MS"/>
        </w:rPr>
        <w:t xml:space="preserve"> and recycling</w:t>
      </w:r>
      <w:r w:rsidRPr="00CF6D80">
        <w:rPr>
          <w:rFonts w:ascii="Trebuchet MS" w:hAnsi="Trebuchet MS"/>
        </w:rPr>
        <w:t xml:space="preserve"> must be taken from the premises by the Hirer</w:t>
      </w:r>
      <w:r>
        <w:rPr>
          <w:rFonts w:ascii="Trebuchet MS" w:hAnsi="Trebuchet MS"/>
        </w:rPr>
        <w:t xml:space="preserve"> on the day of hire</w:t>
      </w:r>
      <w:r w:rsidRPr="00CF6D80">
        <w:rPr>
          <w:rFonts w:ascii="Trebuchet MS" w:hAnsi="Trebuchet MS"/>
        </w:rPr>
        <w:t xml:space="preserve"> and must not be deposited in the outside refuse bins. </w:t>
      </w:r>
      <w:r>
        <w:rPr>
          <w:rFonts w:ascii="Trebuchet MS" w:hAnsi="Trebuchet MS"/>
        </w:rPr>
        <w:t xml:space="preserve">Care must be taken not to spill or drop </w:t>
      </w:r>
      <w:r w:rsidRPr="00CF6D80">
        <w:rPr>
          <w:rFonts w:ascii="Trebuchet MS" w:hAnsi="Trebuchet MS"/>
        </w:rPr>
        <w:t>food or drink</w:t>
      </w:r>
      <w:r>
        <w:rPr>
          <w:rFonts w:ascii="Trebuchet MS" w:hAnsi="Trebuchet MS"/>
        </w:rPr>
        <w:t xml:space="preserve"> </w:t>
      </w:r>
      <w:r w:rsidRPr="00CF6D80">
        <w:rPr>
          <w:rFonts w:ascii="Trebuchet MS" w:hAnsi="Trebuchet MS"/>
        </w:rPr>
        <w:t>outside the premises or in the car park.</w:t>
      </w:r>
    </w:p>
    <w:p w14:paraId="7641793B" w14:textId="77777777" w:rsidR="004A7C43" w:rsidRPr="00CF6D80" w:rsidRDefault="004A7C43" w:rsidP="004A7C43">
      <w:pPr>
        <w:spacing w:after="120"/>
        <w:ind w:left="720" w:hanging="720"/>
        <w:rPr>
          <w:rFonts w:ascii="Trebuchet MS" w:hAnsi="Trebuchet MS"/>
        </w:rPr>
      </w:pPr>
      <w:r w:rsidRPr="005046E7">
        <w:rPr>
          <w:rFonts w:ascii="Trebuchet MS" w:hAnsi="Trebuchet MS"/>
        </w:rPr>
        <w:t xml:space="preserve">7.2 </w:t>
      </w:r>
      <w:r w:rsidRPr="005046E7">
        <w:rPr>
          <w:rFonts w:ascii="Trebuchet MS" w:hAnsi="Trebuchet MS"/>
        </w:rPr>
        <w:tab/>
        <w:t>A strict No Smoking or Vaping Policy applies to all rooms (including toilets) in all the</w:t>
      </w:r>
      <w:r w:rsidRPr="00D735A8">
        <w:rPr>
          <w:rFonts w:ascii="Trebuchet MS" w:hAnsi="Trebuchet MS"/>
        </w:rPr>
        <w:t xml:space="preserve"> premises. </w:t>
      </w:r>
    </w:p>
    <w:p w14:paraId="48D4BD0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7.3 </w:t>
      </w:r>
      <w:r w:rsidRPr="00CF6D80">
        <w:rPr>
          <w:rFonts w:ascii="Trebuchet MS" w:hAnsi="Trebuchet MS"/>
        </w:rPr>
        <w:tab/>
        <w:t>Illegal drugs are not allowed on the premises</w:t>
      </w:r>
      <w:r>
        <w:rPr>
          <w:rFonts w:ascii="Trebuchet MS" w:hAnsi="Trebuchet MS"/>
        </w:rPr>
        <w:t>.</w:t>
      </w:r>
    </w:p>
    <w:p w14:paraId="246575DD" w14:textId="77777777" w:rsidR="004A7C43" w:rsidRPr="00CF6D80" w:rsidRDefault="004A7C43" w:rsidP="004A7C43">
      <w:pPr>
        <w:spacing w:after="120"/>
        <w:ind w:left="720" w:hanging="720"/>
        <w:rPr>
          <w:rFonts w:ascii="Trebuchet MS" w:hAnsi="Trebuchet MS"/>
        </w:rPr>
      </w:pPr>
      <w:r w:rsidRPr="004A14B2">
        <w:rPr>
          <w:rFonts w:ascii="Trebuchet MS" w:hAnsi="Trebuchet MS"/>
        </w:rPr>
        <w:t xml:space="preserve">7.4 </w:t>
      </w:r>
      <w:r w:rsidRPr="004A14B2">
        <w:rPr>
          <w:rFonts w:ascii="Trebuchet MS" w:hAnsi="Trebuchet MS"/>
        </w:rPr>
        <w:tab/>
        <w:t>Alcohol may not be sold in the building. The Hirer is not normally permitted to apply for</w:t>
      </w:r>
      <w:r w:rsidRPr="00BA068D">
        <w:rPr>
          <w:rFonts w:ascii="Trebuchet MS" w:hAnsi="Trebuchet MS"/>
        </w:rPr>
        <w:t xml:space="preserve"> Occasional Licences or a temporary Event Notice for the sale of intoxicating liquor in the building.</w:t>
      </w:r>
    </w:p>
    <w:p w14:paraId="63676677"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7.5 </w:t>
      </w:r>
      <w:r w:rsidRPr="00CF6D80">
        <w:rPr>
          <w:rFonts w:ascii="Trebuchet MS" w:hAnsi="Trebuchet MS"/>
        </w:rPr>
        <w:tab/>
        <w:t>Chewing gum is not allowed on the premises.</w:t>
      </w:r>
    </w:p>
    <w:p w14:paraId="10D2D281"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7.6 </w:t>
      </w:r>
      <w:r w:rsidRPr="00CF6D80">
        <w:rPr>
          <w:rFonts w:ascii="Trebuchet MS" w:hAnsi="Trebuchet MS"/>
        </w:rPr>
        <w:tab/>
        <w:t>No adhesive or fixing material may be used which may damage the fabric of the premises.</w:t>
      </w:r>
    </w:p>
    <w:p w14:paraId="02E2483A" w14:textId="77777777" w:rsidR="004A7C43" w:rsidRPr="00CF6D80" w:rsidRDefault="004A7C43" w:rsidP="004A7C43">
      <w:pPr>
        <w:spacing w:after="120"/>
        <w:ind w:left="720" w:hanging="720"/>
        <w:rPr>
          <w:rFonts w:ascii="Trebuchet MS" w:hAnsi="Trebuchet MS"/>
        </w:rPr>
      </w:pPr>
      <w:r w:rsidRPr="00A56DCD">
        <w:rPr>
          <w:rFonts w:ascii="Trebuchet MS" w:hAnsi="Trebuchet MS"/>
        </w:rPr>
        <w:t xml:space="preserve">7.7 </w:t>
      </w:r>
      <w:r w:rsidRPr="00A56DCD">
        <w:rPr>
          <w:rFonts w:ascii="Trebuchet MS" w:hAnsi="Trebuchet MS"/>
        </w:rPr>
        <w:tab/>
        <w:t>Advertising material will not normally be displayed. Any advertising material (printed or</w:t>
      </w:r>
      <w:r w:rsidRPr="00D22CA2">
        <w:rPr>
          <w:rFonts w:ascii="Trebuchet MS" w:hAnsi="Trebuchet MS"/>
        </w:rPr>
        <w:t xml:space="preserve"> electronic) must be submitted </w:t>
      </w:r>
      <w:r>
        <w:rPr>
          <w:rFonts w:ascii="Trebuchet MS" w:hAnsi="Trebuchet MS"/>
        </w:rPr>
        <w:t xml:space="preserve">via the Parishes Office </w:t>
      </w:r>
      <w:r w:rsidRPr="00D22CA2">
        <w:rPr>
          <w:rFonts w:ascii="Trebuchet MS" w:hAnsi="Trebuchet MS"/>
        </w:rPr>
        <w:t xml:space="preserve">for </w:t>
      </w:r>
      <w:r>
        <w:rPr>
          <w:rFonts w:ascii="Trebuchet MS" w:hAnsi="Trebuchet MS"/>
        </w:rPr>
        <w:t>consideration</w:t>
      </w:r>
      <w:r w:rsidRPr="00D22CA2">
        <w:rPr>
          <w:rFonts w:ascii="Trebuchet MS" w:hAnsi="Trebuchet MS"/>
        </w:rPr>
        <w:t>. All such material must clearly display the name of the person or organisation responsible for the event.</w:t>
      </w:r>
    </w:p>
    <w:p w14:paraId="3DF996BD"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8 Car Park</w:t>
      </w:r>
    </w:p>
    <w:p w14:paraId="2B1896F2"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8.1 </w:t>
      </w:r>
      <w:r w:rsidRPr="00CF6D80">
        <w:rPr>
          <w:rFonts w:ascii="Trebuchet MS" w:hAnsi="Trebuchet MS"/>
        </w:rPr>
        <w:tab/>
        <w:t>The car park has limited space, and parking is strictly at the owner’s risk. The PCC can</w:t>
      </w:r>
      <w:r>
        <w:rPr>
          <w:rFonts w:ascii="Trebuchet MS" w:hAnsi="Trebuchet MS"/>
        </w:rPr>
        <w:t>not</w:t>
      </w:r>
      <w:r w:rsidRPr="00CF6D80">
        <w:rPr>
          <w:rFonts w:ascii="Trebuchet MS" w:hAnsi="Trebuchet MS"/>
        </w:rPr>
        <w:t xml:space="preserve"> accept liability for cars parked in its car park. </w:t>
      </w:r>
      <w:r w:rsidRPr="007959C2">
        <w:rPr>
          <w:rFonts w:ascii="Trebuchet MS" w:hAnsi="Trebuchet MS"/>
        </w:rPr>
        <w:t>A notice to this effect is displayed in the car park</w:t>
      </w:r>
      <w:r>
        <w:rPr>
          <w:rFonts w:ascii="Trebuchet MS" w:hAnsi="Trebuchet MS"/>
        </w:rPr>
        <w:t>, along with a parking layout guide to maximise usage.</w:t>
      </w:r>
    </w:p>
    <w:p w14:paraId="69639AED"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9 Responsibilities</w:t>
      </w:r>
    </w:p>
    <w:p w14:paraId="2D3B6E36"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9.1 </w:t>
      </w:r>
      <w:r w:rsidRPr="00CF6D80">
        <w:rPr>
          <w:rFonts w:ascii="Trebuchet MS" w:hAnsi="Trebuchet MS"/>
        </w:rPr>
        <w:tab/>
        <w:t>The PCC will be responsible for providing the facilities as agreed in good working order throughout the letting period.</w:t>
      </w:r>
    </w:p>
    <w:p w14:paraId="5BFFC79C"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9.2 </w:t>
      </w:r>
      <w:r w:rsidRPr="00CF6D80">
        <w:rPr>
          <w:rFonts w:ascii="Trebuchet MS" w:hAnsi="Trebuchet MS"/>
        </w:rPr>
        <w:tab/>
        <w:t>The Hirer will be responsible for ensuring that all users are aware of the procedures for safe and correct use of equipment and facilities and shall report any faults or deficiencies to the Administrator.</w:t>
      </w:r>
    </w:p>
    <w:p w14:paraId="7E999C23"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9.3 </w:t>
      </w:r>
      <w:r w:rsidRPr="00CF6D80">
        <w:rPr>
          <w:rFonts w:ascii="Trebuchet MS" w:hAnsi="Trebuchet MS"/>
        </w:rPr>
        <w:tab/>
        <w:t xml:space="preserve">Out of respect to other users and our neighbours surrounding the premises, the PCC expects all users to conduct themselves in a reasonable and courteous manner whilst on the premises, and when leaving the premises. Consequently, the Hirer shall ensure that there is a responsible adult or adults present and able to </w:t>
      </w:r>
      <w:proofErr w:type="gramStart"/>
      <w:r w:rsidRPr="00CF6D80">
        <w:rPr>
          <w:rFonts w:ascii="Trebuchet MS" w:hAnsi="Trebuchet MS"/>
        </w:rPr>
        <w:t>supervise at all times</w:t>
      </w:r>
      <w:proofErr w:type="gramEnd"/>
      <w:r w:rsidRPr="00CF6D80">
        <w:rPr>
          <w:rFonts w:ascii="Trebuchet MS" w:hAnsi="Trebuchet MS"/>
        </w:rPr>
        <w:t xml:space="preserve"> during the letting and responsible for the orderly behaviour of guests/members on the premises.</w:t>
      </w:r>
    </w:p>
    <w:p w14:paraId="6607DD34"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9.4 </w:t>
      </w:r>
      <w:r w:rsidRPr="00CF6D80">
        <w:rPr>
          <w:rFonts w:ascii="Trebuchet MS" w:hAnsi="Trebuchet MS"/>
        </w:rPr>
        <w:tab/>
        <w:t>The Hirer must leave the premises in a clean and tidy condition. Losses, breakages and damage must be reported and paid for. Hirers may re-arrange tables and chairs in the premises but must restore them to their original places immediately at the end of the letting.</w:t>
      </w:r>
    </w:p>
    <w:p w14:paraId="56BE02B5"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9.5 </w:t>
      </w:r>
      <w:r w:rsidRPr="00CF6D80">
        <w:rPr>
          <w:rFonts w:ascii="Trebuchet MS" w:hAnsi="Trebuchet MS"/>
        </w:rPr>
        <w:tab/>
        <w:t>The Hirer agrees to indemnify the PCC against all claims, demands, actions, proceedings, damages, costs and expenses arising out of non-observance of the Hire Agreement.</w:t>
      </w:r>
    </w:p>
    <w:p w14:paraId="527ACC65"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10 Kitchen Use/ Refreshments</w:t>
      </w:r>
    </w:p>
    <w:p w14:paraId="4C001515"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10.1 </w:t>
      </w:r>
      <w:r w:rsidRPr="00CF6D80">
        <w:rPr>
          <w:rFonts w:ascii="Trebuchet MS" w:hAnsi="Trebuchet MS"/>
        </w:rPr>
        <w:tab/>
      </w:r>
      <w:r>
        <w:rPr>
          <w:rFonts w:ascii="Trebuchet MS" w:hAnsi="Trebuchet MS"/>
        </w:rPr>
        <w:t xml:space="preserve">Use of the Church Hall kitchen is included in all Hall Hire agreements. The kitchenette in the Church is available by prior arrangement. </w:t>
      </w:r>
      <w:r w:rsidRPr="00CF6D80">
        <w:rPr>
          <w:rFonts w:ascii="Trebuchet MS" w:hAnsi="Trebuchet MS"/>
        </w:rPr>
        <w:t xml:space="preserve">It will be the responsibility of the Hirer to provide any refreshments. It is the responsibility of an external Hirer to ensure that any persons using the kitchens are aware of the requirements of the relevant Food Hygiene Regulations and Food Safety Act Codes of Practice. Particular attention should be paid to the cleanliness of the kitchen, kitchen utensils and crockery at the end of the letting. Any breakages must be reported immediately </w:t>
      </w:r>
      <w:r>
        <w:rPr>
          <w:rFonts w:ascii="Trebuchet MS" w:hAnsi="Trebuchet MS"/>
        </w:rPr>
        <w:t xml:space="preserve">to the Administrator </w:t>
      </w:r>
      <w:r w:rsidRPr="00CF6D80">
        <w:rPr>
          <w:rFonts w:ascii="Trebuchet MS" w:hAnsi="Trebuchet MS"/>
        </w:rPr>
        <w:t>in writing and be paid for.</w:t>
      </w:r>
    </w:p>
    <w:p w14:paraId="3A35B107"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11 Insurance</w:t>
      </w:r>
    </w:p>
    <w:p w14:paraId="38D530AF"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11.1 </w:t>
      </w:r>
      <w:r w:rsidRPr="00CF6D80">
        <w:rPr>
          <w:rFonts w:ascii="Trebuchet MS" w:hAnsi="Trebuchet MS"/>
        </w:rPr>
        <w:tab/>
        <w:t>The PCC has Public Liability insurance in place, and a notice to this effect is displayed at each premises. The PCC accepts no liability for damage to and/or loss of personal property consequent on using the premises.</w:t>
      </w:r>
    </w:p>
    <w:p w14:paraId="65B98CED" w14:textId="77777777" w:rsidR="004A7C43" w:rsidRPr="00CF6D80" w:rsidRDefault="004A7C43" w:rsidP="004A7C43">
      <w:pPr>
        <w:spacing w:after="120"/>
        <w:ind w:left="720" w:hanging="720"/>
        <w:rPr>
          <w:rFonts w:ascii="Trebuchet MS" w:hAnsi="Trebuchet MS"/>
        </w:rPr>
      </w:pPr>
      <w:r w:rsidRPr="00CF6D80">
        <w:rPr>
          <w:rFonts w:ascii="Trebuchet MS" w:hAnsi="Trebuchet MS"/>
        </w:rPr>
        <w:t>11.2</w:t>
      </w:r>
      <w:r w:rsidRPr="00CF6D80">
        <w:rPr>
          <w:rFonts w:ascii="Trebuchet MS" w:hAnsi="Trebuchet MS"/>
        </w:rPr>
        <w:tab/>
        <w:t>The Hirer will be responsible for any further insurance necessary to cover their liabilities arising from their activities.</w:t>
      </w:r>
    </w:p>
    <w:p w14:paraId="1A605AC2"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12 Legal Requirements</w:t>
      </w:r>
    </w:p>
    <w:p w14:paraId="7D868536"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12.1 </w:t>
      </w:r>
      <w:r w:rsidRPr="00CF6D80">
        <w:rPr>
          <w:rFonts w:ascii="Trebuchet MS" w:hAnsi="Trebuchet MS"/>
        </w:rPr>
        <w:tab/>
        <w:t xml:space="preserve">The Hirer must comply with any legal requirement concerning music, singing and dancing licences, theatre licences and copyright. The Hirer shall be fully responsible for obtaining any such licences or any other permission </w:t>
      </w:r>
      <w:proofErr w:type="gramStart"/>
      <w:r w:rsidRPr="00CF6D80">
        <w:rPr>
          <w:rFonts w:ascii="Trebuchet MS" w:hAnsi="Trebuchet MS"/>
        </w:rPr>
        <w:t>required</w:t>
      </w:r>
      <w:r>
        <w:rPr>
          <w:rFonts w:ascii="Trebuchet MS" w:hAnsi="Trebuchet MS"/>
        </w:rPr>
        <w:t>,</w:t>
      </w:r>
      <w:r w:rsidRPr="00CF6D80">
        <w:rPr>
          <w:rFonts w:ascii="Trebuchet MS" w:hAnsi="Trebuchet MS"/>
        </w:rPr>
        <w:t xml:space="preserve"> but</w:t>
      </w:r>
      <w:proofErr w:type="gramEnd"/>
      <w:r>
        <w:rPr>
          <w:rFonts w:ascii="Trebuchet MS" w:hAnsi="Trebuchet MS"/>
        </w:rPr>
        <w:t xml:space="preserve"> must not do so without the prior approval of the PCC. </w:t>
      </w:r>
      <w:r w:rsidRPr="006E094C">
        <w:rPr>
          <w:rFonts w:ascii="Trebuchet MS" w:hAnsi="Trebuchet MS"/>
        </w:rPr>
        <w:t xml:space="preserve">If any licence is required, please advise the Administrator once it is obtained and well before the date of hire. </w:t>
      </w:r>
    </w:p>
    <w:p w14:paraId="2CB1666C" w14:textId="77777777" w:rsidR="004A7C43" w:rsidRPr="00CF6D80" w:rsidRDefault="004A7C43" w:rsidP="004A7C43">
      <w:pPr>
        <w:spacing w:after="120"/>
        <w:ind w:left="720" w:hanging="720"/>
        <w:rPr>
          <w:rFonts w:ascii="Trebuchet MS" w:hAnsi="Trebuchet MS"/>
        </w:rPr>
      </w:pPr>
      <w:r w:rsidRPr="00EE7500">
        <w:rPr>
          <w:rFonts w:ascii="Trebuchet MS" w:hAnsi="Trebuchet MS"/>
        </w:rPr>
        <w:lastRenderedPageBreak/>
        <w:t xml:space="preserve">12.2 </w:t>
      </w:r>
      <w:r w:rsidRPr="00EE7500">
        <w:rPr>
          <w:rFonts w:ascii="Trebuchet MS" w:hAnsi="Trebuchet MS"/>
        </w:rPr>
        <w:tab/>
        <w:t>Hirers must comply with the provisions of the Children’s Act 2004 at any event involving</w:t>
      </w:r>
      <w:r w:rsidRPr="00CF6D80">
        <w:rPr>
          <w:rFonts w:ascii="Trebuchet MS" w:hAnsi="Trebuchet MS"/>
        </w:rPr>
        <w:t xml:space="preserve"> children. Events for persons under 18 years of age must always be properly supervised by an adequate number of responsible adults, in accordance with the Children’s Act 2004. All leaders of organised activities should have a safeguarding </w:t>
      </w:r>
      <w:r w:rsidRPr="00285A52">
        <w:rPr>
          <w:rFonts w:ascii="Trebuchet MS" w:hAnsi="Trebuchet MS"/>
        </w:rPr>
        <w:t xml:space="preserve">policy, and if they do not have one, they must agree to adopt the PCC’s Safeguarding Policy </w:t>
      </w:r>
      <w:r>
        <w:rPr>
          <w:rFonts w:ascii="Trebuchet MS" w:hAnsi="Trebuchet MS"/>
        </w:rPr>
        <w:t xml:space="preserve">(available on the Church website) </w:t>
      </w:r>
      <w:r w:rsidRPr="00285A52">
        <w:rPr>
          <w:rFonts w:ascii="Trebuchet MS" w:hAnsi="Trebuchet MS"/>
        </w:rPr>
        <w:t>which will be part of the Hire Agreement</w:t>
      </w:r>
      <w:r>
        <w:rPr>
          <w:rFonts w:ascii="Trebuchet MS" w:hAnsi="Trebuchet MS"/>
        </w:rPr>
        <w:t xml:space="preserve">. Accepting these Terms &amp; Conditions entails adopting the PCC’s Safeguarding Policy, where the organisers do not have a policy of their own. </w:t>
      </w:r>
    </w:p>
    <w:p w14:paraId="2CB3162D"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12.3 </w:t>
      </w:r>
      <w:r w:rsidRPr="00CF6D80">
        <w:rPr>
          <w:rFonts w:ascii="Trebuchet MS" w:hAnsi="Trebuchet MS"/>
        </w:rPr>
        <w:tab/>
        <w:t>The Hirer shall not use the premises for any other purpose than that specified in the Hire Agreement, and must not use, or allow the use of the premises or its surrounding grounds for any illegal or immoral purpose.</w:t>
      </w:r>
    </w:p>
    <w:p w14:paraId="6D668720" w14:textId="77777777" w:rsidR="004A7C43" w:rsidRPr="00865269" w:rsidRDefault="004A7C43" w:rsidP="004A7C43">
      <w:pPr>
        <w:spacing w:after="120"/>
        <w:rPr>
          <w:rFonts w:ascii="Trebuchet MS" w:hAnsi="Trebuchet MS"/>
          <w:b/>
          <w:bCs/>
          <w:sz w:val="24"/>
          <w:szCs w:val="24"/>
        </w:rPr>
      </w:pPr>
      <w:r w:rsidRPr="00865269">
        <w:rPr>
          <w:rFonts w:ascii="Trebuchet MS" w:hAnsi="Trebuchet MS"/>
          <w:b/>
          <w:bCs/>
          <w:sz w:val="24"/>
          <w:szCs w:val="24"/>
        </w:rPr>
        <w:t>13 Compliance</w:t>
      </w:r>
    </w:p>
    <w:p w14:paraId="115ABB1B" w14:textId="77777777" w:rsidR="004A7C43" w:rsidRPr="00CF6D80" w:rsidRDefault="004A7C43" w:rsidP="004A7C43">
      <w:pPr>
        <w:spacing w:after="120"/>
        <w:ind w:left="720" w:hanging="720"/>
        <w:rPr>
          <w:rFonts w:ascii="Trebuchet MS" w:hAnsi="Trebuchet MS"/>
        </w:rPr>
      </w:pPr>
      <w:r w:rsidRPr="00CF6D80">
        <w:rPr>
          <w:rFonts w:ascii="Trebuchet MS" w:hAnsi="Trebuchet MS"/>
        </w:rPr>
        <w:t xml:space="preserve">13.1 </w:t>
      </w:r>
      <w:r w:rsidRPr="00CF6D80">
        <w:rPr>
          <w:rFonts w:ascii="Trebuchet MS" w:hAnsi="Trebuchet MS"/>
        </w:rPr>
        <w:tab/>
        <w:t>If the Hirer breaches any part of the Hire Agreement, whether intentionally or not, this may be deemed by the PCC to be just cause for immediate cancellation of any letting or series of lettings.</w:t>
      </w:r>
    </w:p>
    <w:p w14:paraId="60C8C49C" w14:textId="77777777" w:rsidR="004A7C43" w:rsidRPr="00865269" w:rsidRDefault="004A7C43" w:rsidP="004A7C43">
      <w:pPr>
        <w:spacing w:after="120"/>
        <w:ind w:left="720" w:hanging="720"/>
        <w:rPr>
          <w:rFonts w:ascii="Trebuchet MS" w:hAnsi="Trebuchet MS"/>
          <w:b/>
          <w:bCs/>
          <w:sz w:val="24"/>
          <w:szCs w:val="24"/>
        </w:rPr>
      </w:pPr>
      <w:r w:rsidRPr="00865269">
        <w:rPr>
          <w:rFonts w:ascii="Trebuchet MS" w:hAnsi="Trebuchet MS"/>
          <w:b/>
          <w:bCs/>
          <w:sz w:val="24"/>
          <w:szCs w:val="24"/>
        </w:rPr>
        <w:t>14 Administration</w:t>
      </w:r>
    </w:p>
    <w:p w14:paraId="112B91A8" w14:textId="77777777" w:rsidR="004A7C43" w:rsidRDefault="004A7C43" w:rsidP="004A7C43">
      <w:pPr>
        <w:spacing w:after="120"/>
        <w:ind w:left="720" w:hanging="720"/>
        <w:rPr>
          <w:rFonts w:ascii="Trebuchet MS" w:hAnsi="Trebuchet MS"/>
        </w:rPr>
      </w:pPr>
      <w:r w:rsidRPr="00CF6D80">
        <w:rPr>
          <w:rFonts w:ascii="Trebuchet MS" w:hAnsi="Trebuchet MS"/>
        </w:rPr>
        <w:t xml:space="preserve">14.1 </w:t>
      </w:r>
      <w:r w:rsidRPr="00CF6D80">
        <w:rPr>
          <w:rFonts w:ascii="Trebuchet MS" w:hAnsi="Trebuchet MS"/>
        </w:rPr>
        <w:tab/>
        <w:t xml:space="preserve">The Administrator deals with all matters relating to the bookings of the premises. This includes the acceptance and declining of bookings in consultation with the </w:t>
      </w:r>
      <w:r>
        <w:rPr>
          <w:rFonts w:ascii="Trebuchet MS" w:hAnsi="Trebuchet MS"/>
        </w:rPr>
        <w:t>PCC,</w:t>
      </w:r>
      <w:r w:rsidRPr="00CF6D80">
        <w:rPr>
          <w:rFonts w:ascii="Trebuchet MS" w:hAnsi="Trebuchet MS"/>
        </w:rPr>
        <w:t xml:space="preserve"> </w:t>
      </w:r>
      <w:r>
        <w:rPr>
          <w:rFonts w:ascii="Trebuchet MS" w:hAnsi="Trebuchet MS"/>
        </w:rPr>
        <w:t>Vicar</w:t>
      </w:r>
      <w:r w:rsidRPr="00CF6D80">
        <w:rPr>
          <w:rFonts w:ascii="Trebuchet MS" w:hAnsi="Trebuchet MS"/>
        </w:rPr>
        <w:t xml:space="preserve"> and </w:t>
      </w:r>
      <w:r>
        <w:rPr>
          <w:rFonts w:ascii="Trebuchet MS" w:hAnsi="Trebuchet MS"/>
        </w:rPr>
        <w:t>Churchwardens</w:t>
      </w:r>
      <w:r w:rsidRPr="00CF6D80">
        <w:rPr>
          <w:rFonts w:ascii="Trebuchet MS" w:hAnsi="Trebuchet MS"/>
        </w:rPr>
        <w:t xml:space="preserve">. The </w:t>
      </w:r>
      <w:r>
        <w:rPr>
          <w:rFonts w:ascii="Trebuchet MS" w:hAnsi="Trebuchet MS"/>
        </w:rPr>
        <w:t>Vicar</w:t>
      </w:r>
      <w:r w:rsidRPr="00CF6D80">
        <w:rPr>
          <w:rFonts w:ascii="Trebuchet MS" w:hAnsi="Trebuchet MS"/>
        </w:rPr>
        <w:t xml:space="preserve"> will act as final arbiter if required.</w:t>
      </w:r>
    </w:p>
    <w:p w14:paraId="4F7F8C9B" w14:textId="77777777" w:rsidR="004A7C43" w:rsidRPr="00865269" w:rsidRDefault="004A7C43" w:rsidP="004A7C43">
      <w:pPr>
        <w:spacing w:after="120"/>
        <w:ind w:left="720" w:hanging="720"/>
        <w:rPr>
          <w:rFonts w:ascii="Trebuchet MS" w:hAnsi="Trebuchet MS"/>
          <w:b/>
          <w:bCs/>
          <w:sz w:val="24"/>
          <w:szCs w:val="24"/>
        </w:rPr>
      </w:pPr>
      <w:r w:rsidRPr="00865269">
        <w:rPr>
          <w:rFonts w:ascii="Trebuchet MS" w:hAnsi="Trebuchet MS"/>
          <w:b/>
          <w:bCs/>
          <w:sz w:val="24"/>
          <w:szCs w:val="24"/>
        </w:rPr>
        <w:t>15 Church Specific Terms</w:t>
      </w:r>
    </w:p>
    <w:p w14:paraId="6B420773" w14:textId="77777777" w:rsidR="004A7C43" w:rsidRDefault="004A7C43" w:rsidP="004A7C43">
      <w:pPr>
        <w:spacing w:after="120"/>
        <w:ind w:left="720" w:hanging="720"/>
        <w:rPr>
          <w:rFonts w:ascii="Trebuchet MS" w:hAnsi="Trebuchet MS"/>
        </w:rPr>
      </w:pPr>
      <w:r>
        <w:rPr>
          <w:rFonts w:ascii="Trebuchet MS" w:hAnsi="Trebuchet MS"/>
        </w:rPr>
        <w:t>15.1</w:t>
      </w:r>
      <w:r>
        <w:rPr>
          <w:rFonts w:ascii="Trebuchet MS" w:hAnsi="Trebuchet MS"/>
        </w:rPr>
        <w:tab/>
      </w:r>
      <w:r w:rsidRPr="005F1653">
        <w:rPr>
          <w:rFonts w:ascii="Trebuchet MS" w:hAnsi="Trebuchet MS"/>
        </w:rPr>
        <w:t>Under no circumstances</w:t>
      </w:r>
      <w:r w:rsidRPr="00B43D30">
        <w:rPr>
          <w:rFonts w:ascii="Trebuchet MS" w:hAnsi="Trebuchet MS"/>
        </w:rPr>
        <w:t xml:space="preserve"> may the reading lectern</w:t>
      </w:r>
      <w:r>
        <w:rPr>
          <w:rFonts w:ascii="Trebuchet MS" w:hAnsi="Trebuchet MS"/>
        </w:rPr>
        <w:t xml:space="preserve">, </w:t>
      </w:r>
      <w:r w:rsidRPr="00B43D30">
        <w:rPr>
          <w:rFonts w:ascii="Trebuchet MS" w:hAnsi="Trebuchet MS"/>
        </w:rPr>
        <w:t>church organ</w:t>
      </w:r>
      <w:r>
        <w:rPr>
          <w:rFonts w:ascii="Trebuchet MS" w:hAnsi="Trebuchet MS"/>
        </w:rPr>
        <w:t xml:space="preserve"> or altar rails </w:t>
      </w:r>
      <w:r w:rsidRPr="00B43D30">
        <w:rPr>
          <w:rFonts w:ascii="Trebuchet MS" w:hAnsi="Trebuchet MS"/>
        </w:rPr>
        <w:t xml:space="preserve">be moved. </w:t>
      </w:r>
      <w:r>
        <w:rPr>
          <w:rFonts w:ascii="Trebuchet MS" w:hAnsi="Trebuchet MS"/>
        </w:rPr>
        <w:t xml:space="preserve">If they need moving for an event, we will provide a verger to do this, at extra cost.  </w:t>
      </w:r>
      <w:r w:rsidRPr="00B43D30">
        <w:rPr>
          <w:rFonts w:ascii="Trebuchet MS" w:hAnsi="Trebuchet MS"/>
        </w:rPr>
        <w:t xml:space="preserve">Any use of the sanctuary area inside the altar rails must be specifically approved by the </w:t>
      </w:r>
      <w:r>
        <w:rPr>
          <w:rFonts w:ascii="Trebuchet MS" w:hAnsi="Trebuchet MS"/>
        </w:rPr>
        <w:t>Vicar</w:t>
      </w:r>
      <w:r w:rsidRPr="00B43D30">
        <w:rPr>
          <w:rFonts w:ascii="Trebuchet MS" w:hAnsi="Trebuchet MS"/>
        </w:rPr>
        <w:t xml:space="preserve"> or </w:t>
      </w:r>
      <w:r>
        <w:rPr>
          <w:rFonts w:ascii="Trebuchet MS" w:hAnsi="Trebuchet MS"/>
        </w:rPr>
        <w:t>Churchwardens</w:t>
      </w:r>
      <w:r w:rsidRPr="00B43D30">
        <w:rPr>
          <w:rFonts w:ascii="Trebuchet MS" w:hAnsi="Trebuchet MS"/>
        </w:rPr>
        <w:t xml:space="preserve"> in advance of the event</w:t>
      </w:r>
      <w:r>
        <w:rPr>
          <w:rFonts w:ascii="Trebuchet MS" w:hAnsi="Trebuchet MS"/>
        </w:rPr>
        <w:t xml:space="preserve">. </w:t>
      </w:r>
    </w:p>
    <w:p w14:paraId="5F24AB41" w14:textId="77777777" w:rsidR="004A7C43" w:rsidRDefault="004A7C43" w:rsidP="004A7C43">
      <w:pPr>
        <w:spacing w:after="120"/>
        <w:ind w:left="720" w:hanging="720"/>
        <w:rPr>
          <w:rFonts w:ascii="Trebuchet MS" w:hAnsi="Trebuchet MS"/>
        </w:rPr>
      </w:pPr>
      <w:r>
        <w:rPr>
          <w:rFonts w:ascii="Trebuchet MS" w:hAnsi="Trebuchet MS"/>
        </w:rPr>
        <w:t>15.2</w:t>
      </w:r>
      <w:r>
        <w:rPr>
          <w:rFonts w:ascii="Trebuchet MS" w:hAnsi="Trebuchet MS"/>
        </w:rPr>
        <w:tab/>
      </w:r>
      <w:r w:rsidRPr="00544D68">
        <w:rPr>
          <w:rFonts w:ascii="Trebuchet MS" w:hAnsi="Trebuchet MS"/>
          <w:bCs/>
        </w:rPr>
        <w:t>At the end of your hire period you are responsible for leaving the Church and its contents as found</w:t>
      </w:r>
      <w:r>
        <w:rPr>
          <w:rFonts w:ascii="Trebuchet MS" w:hAnsi="Trebuchet MS"/>
          <w:bCs/>
        </w:rPr>
        <w:t>, excepting items moved by the verger</w:t>
      </w:r>
      <w:r w:rsidRPr="00544D68">
        <w:rPr>
          <w:rFonts w:ascii="Trebuchet MS" w:hAnsi="Trebuchet MS"/>
          <w:bCs/>
        </w:rPr>
        <w:t>.</w:t>
      </w:r>
      <w:r w:rsidRPr="00B43D30">
        <w:rPr>
          <w:rFonts w:ascii="Trebuchet MS" w:hAnsi="Trebuchet MS"/>
        </w:rPr>
        <w:t xml:space="preserve"> Please ensure the chairs are linked together and laid out as shown on the diagram located at the back of the church.</w:t>
      </w:r>
    </w:p>
    <w:p w14:paraId="1CCACCC9" w14:textId="77777777" w:rsidR="004A7C43" w:rsidRDefault="004A7C43" w:rsidP="004A7C43">
      <w:pPr>
        <w:spacing w:after="120"/>
        <w:ind w:left="720" w:hanging="720"/>
        <w:rPr>
          <w:rFonts w:ascii="Trebuchet MS" w:hAnsi="Trebuchet MS"/>
          <w:b/>
        </w:rPr>
      </w:pPr>
      <w:r>
        <w:rPr>
          <w:rFonts w:ascii="Trebuchet MS" w:hAnsi="Trebuchet MS"/>
        </w:rPr>
        <w:t>15.3</w:t>
      </w:r>
      <w:r>
        <w:rPr>
          <w:rFonts w:ascii="Trebuchet MS" w:hAnsi="Trebuchet MS"/>
        </w:rPr>
        <w:tab/>
      </w:r>
      <w:r w:rsidRPr="002F5560">
        <w:rPr>
          <w:rFonts w:ascii="Trebuchet MS" w:hAnsi="Trebuchet MS"/>
        </w:rPr>
        <w:t>If you have arranged to use the ves</w:t>
      </w:r>
      <w:r>
        <w:rPr>
          <w:rFonts w:ascii="Trebuchet MS" w:hAnsi="Trebuchet MS"/>
        </w:rPr>
        <w:t xml:space="preserve">try, </w:t>
      </w:r>
      <w:r w:rsidRPr="002F5560">
        <w:rPr>
          <w:rFonts w:ascii="Trebuchet MS" w:hAnsi="Trebuchet MS"/>
        </w:rPr>
        <w:t>you are welcome to use the facilities there to make light refreshments. Please, however, ensure you wash up cups etc. and remember to bring your own tea, coffee, milk etc. and to take any rubbish away with you</w:t>
      </w:r>
      <w:r w:rsidRPr="002F5560">
        <w:rPr>
          <w:rFonts w:ascii="Trebuchet MS" w:hAnsi="Trebuchet MS"/>
          <w:b/>
        </w:rPr>
        <w:t>.</w:t>
      </w:r>
    </w:p>
    <w:p w14:paraId="2B1EEB46" w14:textId="77777777" w:rsidR="004A7C43" w:rsidRDefault="004A7C43" w:rsidP="004A7C43">
      <w:pPr>
        <w:spacing w:after="120"/>
        <w:ind w:left="720" w:hanging="720"/>
        <w:rPr>
          <w:rFonts w:ascii="Trebuchet MS" w:hAnsi="Trebuchet MS"/>
        </w:rPr>
      </w:pPr>
      <w:r>
        <w:rPr>
          <w:rFonts w:ascii="Trebuchet MS" w:hAnsi="Trebuchet MS"/>
        </w:rPr>
        <w:t>15.4</w:t>
      </w:r>
      <w:r>
        <w:rPr>
          <w:rFonts w:ascii="Trebuchet MS" w:hAnsi="Trebuchet MS"/>
        </w:rPr>
        <w:tab/>
        <w:t xml:space="preserve">Use of the organ, piano or sound system </w:t>
      </w:r>
      <w:r w:rsidRPr="00A949AE">
        <w:rPr>
          <w:rFonts w:ascii="Trebuchet MS" w:hAnsi="Trebuchet MS"/>
          <w:b/>
          <w:bCs/>
          <w:i/>
          <w:iCs/>
        </w:rPr>
        <w:t>must</w:t>
      </w:r>
      <w:r>
        <w:rPr>
          <w:rFonts w:ascii="Trebuchet MS" w:hAnsi="Trebuchet MS"/>
        </w:rPr>
        <w:t xml:space="preserve"> be arranged in advance.</w:t>
      </w:r>
    </w:p>
    <w:p w14:paraId="5C34B55E" w14:textId="77777777" w:rsidR="004A7C43" w:rsidRPr="00865269" w:rsidRDefault="004A7C43" w:rsidP="004A7C43">
      <w:pPr>
        <w:spacing w:after="120"/>
        <w:ind w:left="720" w:hanging="720"/>
        <w:rPr>
          <w:rFonts w:ascii="Trebuchet MS" w:hAnsi="Trebuchet MS"/>
          <w:b/>
          <w:bCs/>
          <w:sz w:val="24"/>
          <w:szCs w:val="24"/>
        </w:rPr>
      </w:pPr>
      <w:r w:rsidRPr="00865269">
        <w:rPr>
          <w:rFonts w:ascii="Trebuchet MS" w:hAnsi="Trebuchet MS"/>
          <w:b/>
          <w:bCs/>
          <w:sz w:val="24"/>
          <w:szCs w:val="24"/>
        </w:rPr>
        <w:t xml:space="preserve">16 Hall Specific Terms &amp; Information </w:t>
      </w:r>
    </w:p>
    <w:p w14:paraId="6D1EC84A" w14:textId="77777777" w:rsidR="004A7C43" w:rsidRDefault="004A7C43" w:rsidP="004A7C43">
      <w:pPr>
        <w:spacing w:after="120"/>
        <w:ind w:left="720" w:hanging="720"/>
        <w:rPr>
          <w:rFonts w:ascii="Trebuchet MS" w:hAnsi="Trebuchet MS"/>
        </w:rPr>
      </w:pPr>
      <w:r w:rsidRPr="0057540A">
        <w:rPr>
          <w:rFonts w:ascii="Trebuchet MS" w:hAnsi="Trebuchet MS"/>
        </w:rPr>
        <w:t>16.1</w:t>
      </w:r>
      <w:r w:rsidRPr="0057540A">
        <w:rPr>
          <w:rFonts w:ascii="Trebuchet MS" w:hAnsi="Trebuchet MS"/>
        </w:rPr>
        <w:tab/>
        <w:t>Up to 24 chairs shall be stacked (up to 4 high) in front of the windows facing into the hall.</w:t>
      </w:r>
      <w:r>
        <w:rPr>
          <w:rFonts w:ascii="Trebuchet MS" w:hAnsi="Trebuchet MS"/>
        </w:rPr>
        <w:t xml:space="preserve"> Other chairs shall be stacked on the stage behind the curtains in an orderly manner. When moving equipment on or off the stage, use the fixed steps at the side of the stage or the moveable steps (secured) at the front of the stage. The moveable steps are to be replaced and secured before vacating the Hall.</w:t>
      </w:r>
    </w:p>
    <w:p w14:paraId="50F6A35C" w14:textId="77777777" w:rsidR="004A7C43" w:rsidRDefault="004A7C43" w:rsidP="004A7C43">
      <w:pPr>
        <w:spacing w:after="120"/>
        <w:ind w:left="720" w:hanging="720"/>
        <w:rPr>
          <w:rFonts w:ascii="Trebuchet MS" w:hAnsi="Trebuchet MS"/>
        </w:rPr>
      </w:pPr>
    </w:p>
    <w:p w14:paraId="20E5F097" w14:textId="77777777" w:rsidR="004A7C43" w:rsidRDefault="004A7C43" w:rsidP="004A7C43">
      <w:pPr>
        <w:spacing w:after="120"/>
        <w:ind w:left="720" w:hanging="720"/>
        <w:rPr>
          <w:rFonts w:ascii="Trebuchet MS" w:hAnsi="Trebuchet MS"/>
        </w:rPr>
      </w:pPr>
    </w:p>
    <w:p w14:paraId="304BA779" w14:textId="77777777" w:rsidR="004A7C43" w:rsidRDefault="004A7C43" w:rsidP="004A7C43">
      <w:pPr>
        <w:spacing w:after="120"/>
        <w:ind w:left="720" w:hanging="720"/>
        <w:rPr>
          <w:rFonts w:ascii="Trebuchet MS" w:hAnsi="Trebuchet MS"/>
        </w:rPr>
      </w:pPr>
    </w:p>
    <w:p w14:paraId="6164A5E5" w14:textId="77777777" w:rsidR="004A7C43" w:rsidRDefault="004A7C43" w:rsidP="004A7C43">
      <w:pPr>
        <w:spacing w:after="120"/>
        <w:ind w:left="720" w:hanging="720"/>
        <w:rPr>
          <w:rFonts w:ascii="Trebuchet MS" w:hAnsi="Trebuchet MS"/>
        </w:rPr>
      </w:pPr>
    </w:p>
    <w:p w14:paraId="6D3D3355" w14:textId="77777777" w:rsidR="004A7C43" w:rsidRDefault="004A7C43" w:rsidP="004A7C43">
      <w:pPr>
        <w:spacing w:after="120"/>
        <w:ind w:left="720" w:hanging="720"/>
        <w:rPr>
          <w:rFonts w:ascii="Trebuchet MS" w:hAnsi="Trebuchet MS"/>
        </w:rPr>
      </w:pPr>
    </w:p>
    <w:p w14:paraId="5FE7285B" w14:textId="77777777" w:rsidR="004A7C43" w:rsidRDefault="004A7C43" w:rsidP="004A7C43">
      <w:pPr>
        <w:spacing w:after="120"/>
        <w:ind w:left="720" w:hanging="720"/>
        <w:rPr>
          <w:rFonts w:ascii="Trebuchet MS" w:hAnsi="Trebuchet MS"/>
        </w:rPr>
      </w:pPr>
    </w:p>
    <w:p w14:paraId="42041B3A" w14:textId="77777777" w:rsidR="004A7C43" w:rsidRPr="00E94ED2" w:rsidRDefault="004A7C43" w:rsidP="004A7C43">
      <w:pPr>
        <w:overflowPunct/>
        <w:autoSpaceDE/>
        <w:autoSpaceDN/>
        <w:adjustRightInd/>
        <w:textAlignment w:val="auto"/>
        <w:rPr>
          <w:rFonts w:ascii="Trebuchet MS" w:hAnsi="Trebuchet MS"/>
          <w:sz w:val="22"/>
          <w:szCs w:val="22"/>
        </w:rPr>
      </w:pPr>
      <w:r w:rsidRPr="00E94ED2">
        <w:rPr>
          <w:rFonts w:ascii="Trebuchet MS" w:hAnsi="Trebuchet MS"/>
          <w:sz w:val="22"/>
          <w:szCs w:val="22"/>
        </w:rPr>
        <w:t xml:space="preserve">These </w:t>
      </w:r>
      <w:r>
        <w:rPr>
          <w:rFonts w:ascii="Trebuchet MS" w:hAnsi="Trebuchet MS"/>
          <w:sz w:val="22"/>
          <w:szCs w:val="22"/>
        </w:rPr>
        <w:t>T</w:t>
      </w:r>
      <w:r w:rsidRPr="00E94ED2">
        <w:rPr>
          <w:rFonts w:ascii="Trebuchet MS" w:hAnsi="Trebuchet MS"/>
          <w:sz w:val="22"/>
          <w:szCs w:val="22"/>
        </w:rPr>
        <w:t xml:space="preserve">erms and </w:t>
      </w:r>
      <w:r>
        <w:rPr>
          <w:rFonts w:ascii="Trebuchet MS" w:hAnsi="Trebuchet MS"/>
          <w:sz w:val="22"/>
          <w:szCs w:val="22"/>
        </w:rPr>
        <w:t>C</w:t>
      </w:r>
      <w:r w:rsidRPr="00E94ED2">
        <w:rPr>
          <w:rFonts w:ascii="Trebuchet MS" w:hAnsi="Trebuchet MS"/>
          <w:sz w:val="22"/>
          <w:szCs w:val="22"/>
        </w:rPr>
        <w:t xml:space="preserve">onditions </w:t>
      </w:r>
      <w:r>
        <w:rPr>
          <w:rFonts w:ascii="Trebuchet MS" w:hAnsi="Trebuchet MS"/>
          <w:sz w:val="22"/>
          <w:szCs w:val="22"/>
        </w:rPr>
        <w:t xml:space="preserve">were </w:t>
      </w:r>
      <w:r w:rsidRPr="00E94ED2">
        <w:rPr>
          <w:rFonts w:ascii="Trebuchet MS" w:hAnsi="Trebuchet MS"/>
          <w:sz w:val="22"/>
          <w:szCs w:val="22"/>
        </w:rPr>
        <w:t>approved by the PCC of St Andrew's Eaton on 24th February 2025</w:t>
      </w:r>
    </w:p>
    <w:p w14:paraId="329556B0" w14:textId="77777777" w:rsidR="004A7C43" w:rsidRDefault="004A7C43" w:rsidP="004A7C43">
      <w:pPr>
        <w:spacing w:after="120"/>
        <w:ind w:left="720" w:hanging="720"/>
        <w:rPr>
          <w:rFonts w:ascii="Trebuchet MS" w:hAnsi="Trebuchet MS"/>
        </w:rPr>
      </w:pPr>
    </w:p>
    <w:p w14:paraId="3FD59C6F" w14:textId="4F582780" w:rsidR="007460F8" w:rsidRPr="00623083" w:rsidRDefault="004A7C43" w:rsidP="006A2861">
      <w:pPr>
        <w:overflowPunct/>
        <w:autoSpaceDE/>
        <w:autoSpaceDN/>
        <w:adjustRightInd/>
        <w:textAlignment w:val="auto"/>
        <w:rPr>
          <w:rFonts w:ascii="Trebuchet MS" w:hAnsi="Trebuchet MS"/>
          <w:b/>
          <w:bCs/>
          <w:sz w:val="26"/>
          <w:szCs w:val="26"/>
        </w:rPr>
      </w:pPr>
      <w:r>
        <w:rPr>
          <w:rFonts w:ascii="Trebuchet MS" w:hAnsi="Trebuchet MS"/>
          <w:b/>
          <w:bCs/>
          <w:sz w:val="26"/>
          <w:szCs w:val="26"/>
        </w:rPr>
        <w:br w:type="page"/>
      </w:r>
      <w:r w:rsidR="007460F8" w:rsidRPr="00623083">
        <w:rPr>
          <w:rFonts w:ascii="Trebuchet MS" w:hAnsi="Trebuchet MS"/>
          <w:b/>
          <w:bCs/>
          <w:sz w:val="26"/>
          <w:szCs w:val="26"/>
        </w:rPr>
        <w:lastRenderedPageBreak/>
        <w:t xml:space="preserve">IMPORTANT INFORMATION – </w:t>
      </w:r>
      <w:r w:rsidR="007460F8">
        <w:rPr>
          <w:rFonts w:ascii="Trebuchet MS" w:hAnsi="Trebuchet MS"/>
          <w:b/>
          <w:bCs/>
          <w:sz w:val="26"/>
          <w:szCs w:val="26"/>
        </w:rPr>
        <w:t>HALL</w:t>
      </w:r>
      <w:r w:rsidR="007460F8" w:rsidRPr="00623083">
        <w:rPr>
          <w:rFonts w:ascii="Trebuchet MS" w:hAnsi="Trebuchet MS"/>
          <w:b/>
          <w:bCs/>
          <w:sz w:val="26"/>
          <w:szCs w:val="26"/>
        </w:rPr>
        <w:t xml:space="preserve"> SPECIFIC</w:t>
      </w:r>
    </w:p>
    <w:p w14:paraId="5F558562" w14:textId="7148F6C3" w:rsidR="00F4104B" w:rsidRPr="00CB177F" w:rsidRDefault="00F4104B" w:rsidP="00F4104B">
      <w:pPr>
        <w:pStyle w:val="NoSpacing"/>
        <w:rPr>
          <w:rFonts w:ascii="Trebuchet MS" w:hAnsi="Trebuchet MS" w:cs="Microsoft Sans Serif"/>
          <w:b/>
          <w:bCs/>
          <w:sz w:val="24"/>
          <w:szCs w:val="24"/>
        </w:rPr>
      </w:pPr>
      <w:r w:rsidRPr="00CB177F">
        <w:rPr>
          <w:rFonts w:ascii="Trebuchet MS" w:hAnsi="Trebuchet MS" w:cs="Microsoft Sans Serif"/>
          <w:b/>
          <w:bCs/>
          <w:sz w:val="24"/>
          <w:szCs w:val="24"/>
        </w:rPr>
        <w:t>HEALTH AND SAFETY</w:t>
      </w:r>
    </w:p>
    <w:p w14:paraId="5CE9BAEA" w14:textId="412DD20E" w:rsidR="004A2CA7" w:rsidRPr="008B36D1" w:rsidRDefault="004A2CA7" w:rsidP="004A2CA7">
      <w:pPr>
        <w:pStyle w:val="NoSpacing"/>
        <w:rPr>
          <w:rFonts w:ascii="Trebuchet MS" w:hAnsi="Trebuchet MS" w:cs="Microsoft Sans Serif"/>
        </w:rPr>
      </w:pPr>
      <w:r w:rsidRPr="00195B14">
        <w:rPr>
          <w:rFonts w:ascii="Trebuchet MS" w:hAnsi="Trebuchet MS" w:cs="Microsoft Sans Serif"/>
        </w:rPr>
        <w:t xml:space="preserve">In the event of an emergency, ensure that the Hall is cleared immediately and that the emergency services are called on 999. As soon as possible, inform </w:t>
      </w:r>
      <w:r w:rsidRPr="00195B14">
        <w:rPr>
          <w:rFonts w:ascii="Trebuchet MS" w:hAnsi="Trebuchet MS" w:cs="Microsoft Sans Serif"/>
          <w:color w:val="000000"/>
        </w:rPr>
        <w:t xml:space="preserve">the </w:t>
      </w:r>
      <w:r w:rsidRPr="000B441F">
        <w:rPr>
          <w:rFonts w:ascii="Trebuchet MS" w:hAnsi="Trebuchet MS" w:cs="Microsoft Sans Serif"/>
          <w:color w:val="000000"/>
        </w:rPr>
        <w:t xml:space="preserve">Churchwarden, Mr Chris Smith on </w:t>
      </w:r>
      <w:hyperlink r:id="rId11" w:history="1">
        <w:r w:rsidRPr="008B36D1">
          <w:rPr>
            <w:rStyle w:val="Hyperlink"/>
            <w:rFonts w:ascii="Trebuchet MS" w:hAnsi="Trebuchet MS"/>
            <w:b/>
            <w:color w:val="000000"/>
            <w:u w:val="none"/>
            <w:shd w:val="clear" w:color="auto" w:fill="FFFFFF"/>
          </w:rPr>
          <w:t>01603 453010</w:t>
        </w:r>
      </w:hyperlink>
      <w:r w:rsidRPr="008B36D1">
        <w:rPr>
          <w:rStyle w:val="Hyperlink"/>
          <w:rFonts w:ascii="Trebuchet MS" w:hAnsi="Trebuchet MS"/>
          <w:b/>
          <w:color w:val="000000"/>
          <w:u w:val="none"/>
          <w:shd w:val="clear" w:color="auto" w:fill="FFFFFF"/>
        </w:rPr>
        <w:t xml:space="preserve"> </w:t>
      </w:r>
      <w:r w:rsidRPr="008B36D1">
        <w:rPr>
          <w:rStyle w:val="Hyperlink"/>
          <w:rFonts w:ascii="Trebuchet MS" w:hAnsi="Trebuchet MS"/>
          <w:bCs/>
          <w:color w:val="000000"/>
          <w:u w:val="none"/>
          <w:shd w:val="clear" w:color="auto" w:fill="FFFFFF"/>
        </w:rPr>
        <w:t xml:space="preserve">or the Vicar, </w:t>
      </w:r>
      <w:r w:rsidR="00F03D3E">
        <w:rPr>
          <w:rStyle w:val="Hyperlink"/>
          <w:rFonts w:ascii="Trebuchet MS" w:hAnsi="Trebuchet MS"/>
          <w:bCs/>
          <w:color w:val="000000"/>
          <w:u w:val="none"/>
          <w:shd w:val="clear" w:color="auto" w:fill="FFFFFF"/>
        </w:rPr>
        <w:t>Rev.</w:t>
      </w:r>
      <w:r w:rsidRPr="008B36D1">
        <w:rPr>
          <w:rStyle w:val="Hyperlink"/>
          <w:rFonts w:ascii="Trebuchet MS" w:hAnsi="Trebuchet MS"/>
          <w:bCs/>
          <w:color w:val="000000"/>
          <w:u w:val="none"/>
          <w:shd w:val="clear" w:color="auto" w:fill="FFFFFF"/>
        </w:rPr>
        <w:t xml:space="preserve"> Dr James Cook on</w:t>
      </w:r>
      <w:r w:rsidRPr="008B36D1">
        <w:rPr>
          <w:rStyle w:val="Hyperlink"/>
          <w:rFonts w:ascii="Trebuchet MS" w:hAnsi="Trebuchet MS"/>
          <w:b/>
          <w:color w:val="000000"/>
          <w:u w:val="none"/>
          <w:shd w:val="clear" w:color="auto" w:fill="FFFFFF"/>
        </w:rPr>
        <w:t xml:space="preserve"> 01603 454940.</w:t>
      </w:r>
    </w:p>
    <w:p w14:paraId="4506F8FD" w14:textId="77777777" w:rsidR="00F4104B" w:rsidRPr="00195B14" w:rsidRDefault="00F4104B" w:rsidP="00F4104B">
      <w:pPr>
        <w:pStyle w:val="NoSpacing"/>
        <w:rPr>
          <w:rFonts w:ascii="Trebuchet MS" w:hAnsi="Trebuchet MS" w:cs="Microsoft Sans Serif"/>
        </w:rPr>
      </w:pPr>
    </w:p>
    <w:p w14:paraId="378ACCEA" w14:textId="77777777" w:rsidR="00F4104B" w:rsidRPr="00CB177F" w:rsidRDefault="00F4104B" w:rsidP="00F4104B">
      <w:pPr>
        <w:pStyle w:val="NoSpacing"/>
        <w:rPr>
          <w:rFonts w:ascii="Trebuchet MS" w:hAnsi="Trebuchet MS" w:cs="Microsoft Sans Serif"/>
          <w:b/>
          <w:bCs/>
          <w:sz w:val="24"/>
          <w:szCs w:val="24"/>
        </w:rPr>
      </w:pPr>
      <w:r w:rsidRPr="00CB177F">
        <w:rPr>
          <w:rFonts w:ascii="Trebuchet MS" w:hAnsi="Trebuchet MS" w:cs="Microsoft Sans Serif"/>
          <w:b/>
          <w:bCs/>
          <w:sz w:val="24"/>
          <w:szCs w:val="24"/>
        </w:rPr>
        <w:t>EMERGENCY EXITS</w:t>
      </w:r>
    </w:p>
    <w:p w14:paraId="62E40007" w14:textId="5071E425" w:rsidR="00F4104B" w:rsidRPr="0073270F" w:rsidRDefault="00F4104B" w:rsidP="00F4104B">
      <w:pPr>
        <w:pStyle w:val="NoSpacing"/>
        <w:rPr>
          <w:rFonts w:ascii="Trebuchet MS" w:hAnsi="Trebuchet MS"/>
        </w:rPr>
      </w:pPr>
      <w:r w:rsidRPr="0073270F">
        <w:rPr>
          <w:rFonts w:ascii="Trebuchet MS" w:hAnsi="Trebuchet MS"/>
        </w:rPr>
        <w:t>When the Hall is occupied, the exit doors from the main entrance and from the kitchen must remain unlocked to aid evacuation in an emergency.</w:t>
      </w:r>
      <w:r w:rsidR="004A2CA7">
        <w:rPr>
          <w:rFonts w:ascii="Trebuchet MS" w:hAnsi="Trebuchet MS"/>
        </w:rPr>
        <w:t xml:space="preserve"> There are also emergency exits to the left of the stage, and to the right of the stage through a door.</w:t>
      </w:r>
    </w:p>
    <w:p w14:paraId="5FE1F045" w14:textId="77777777" w:rsidR="00F4104B" w:rsidRPr="0073270F" w:rsidRDefault="00F4104B" w:rsidP="00F4104B">
      <w:pPr>
        <w:pStyle w:val="NoSpacing"/>
        <w:rPr>
          <w:rFonts w:ascii="Trebuchet MS" w:hAnsi="Trebuchet MS"/>
        </w:rPr>
      </w:pPr>
    </w:p>
    <w:p w14:paraId="79CB7E33" w14:textId="77777777"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ELECTRICITY</w:t>
      </w:r>
    </w:p>
    <w:p w14:paraId="0EB56364" w14:textId="77777777" w:rsidR="00F4104B" w:rsidRPr="0073270F" w:rsidRDefault="00F4104B" w:rsidP="00F4104B">
      <w:pPr>
        <w:pStyle w:val="NoSpacing"/>
        <w:rPr>
          <w:rFonts w:ascii="Trebuchet MS" w:hAnsi="Trebuchet MS"/>
        </w:rPr>
      </w:pPr>
      <w:r w:rsidRPr="0073270F">
        <w:rPr>
          <w:rFonts w:ascii="Trebuchet MS" w:hAnsi="Trebuchet MS"/>
        </w:rPr>
        <w:t>The main electricity circuit breakers for the Hall are located on the kitchen wall near the hatch.</w:t>
      </w:r>
    </w:p>
    <w:p w14:paraId="5FB2A65A" w14:textId="77777777" w:rsidR="00F4104B" w:rsidRPr="0073270F" w:rsidRDefault="00F4104B" w:rsidP="00F4104B">
      <w:pPr>
        <w:pStyle w:val="NoSpacing"/>
        <w:rPr>
          <w:rFonts w:ascii="Trebuchet MS" w:hAnsi="Trebuchet MS"/>
        </w:rPr>
      </w:pPr>
    </w:p>
    <w:p w14:paraId="63A4BF48" w14:textId="77777777"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WATER</w:t>
      </w:r>
    </w:p>
    <w:p w14:paraId="56FB8C68" w14:textId="0C0A98B0" w:rsidR="00F4104B" w:rsidRDefault="000E7412" w:rsidP="00F4104B">
      <w:pPr>
        <w:pStyle w:val="NoSpacing"/>
        <w:rPr>
          <w:rFonts w:ascii="Trebuchet MS" w:hAnsi="Trebuchet MS"/>
        </w:rPr>
      </w:pPr>
      <w:r w:rsidRPr="0073270F">
        <w:rPr>
          <w:rFonts w:ascii="Trebuchet MS" w:hAnsi="Trebuchet MS"/>
        </w:rPr>
        <w:t>The water stopcock</w:t>
      </w:r>
      <w:r>
        <w:rPr>
          <w:rFonts w:ascii="Trebuchet MS" w:hAnsi="Trebuchet MS"/>
        </w:rPr>
        <w:t xml:space="preserve"> for the Church</w:t>
      </w:r>
      <w:r w:rsidRPr="0073270F">
        <w:rPr>
          <w:rFonts w:ascii="Trebuchet MS" w:hAnsi="Trebuchet MS"/>
        </w:rPr>
        <w:t xml:space="preserve"> is </w:t>
      </w:r>
      <w:r>
        <w:rPr>
          <w:rFonts w:ascii="Trebuchet MS" w:hAnsi="Trebuchet MS"/>
        </w:rPr>
        <w:t>located to the right of the car park exit by the bench, near the road</w:t>
      </w:r>
      <w:r w:rsidR="00DD48E4">
        <w:rPr>
          <w:rFonts w:ascii="Trebuchet MS" w:hAnsi="Trebuchet MS"/>
        </w:rPr>
        <w:t>,</w:t>
      </w:r>
      <w:r>
        <w:rPr>
          <w:rFonts w:ascii="Trebuchet MS" w:hAnsi="Trebuchet MS"/>
        </w:rPr>
        <w:t xml:space="preserve"> and Office door.</w:t>
      </w:r>
    </w:p>
    <w:p w14:paraId="747609FF" w14:textId="77777777" w:rsidR="00DD48E4" w:rsidRPr="0073270F" w:rsidRDefault="00DD48E4" w:rsidP="00F4104B">
      <w:pPr>
        <w:pStyle w:val="NoSpacing"/>
        <w:rPr>
          <w:rFonts w:ascii="Trebuchet MS" w:hAnsi="Trebuchet MS"/>
        </w:rPr>
      </w:pPr>
    </w:p>
    <w:p w14:paraId="0B4652AB" w14:textId="77777777"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GAS</w:t>
      </w:r>
    </w:p>
    <w:p w14:paraId="23DE1847" w14:textId="77777777" w:rsidR="00F4104B" w:rsidRPr="0073270F" w:rsidRDefault="00F4104B" w:rsidP="00F4104B">
      <w:pPr>
        <w:pStyle w:val="NoSpacing"/>
        <w:rPr>
          <w:rFonts w:ascii="Trebuchet MS" w:hAnsi="Trebuchet MS"/>
        </w:rPr>
      </w:pPr>
      <w:r w:rsidRPr="0073270F">
        <w:rPr>
          <w:rFonts w:ascii="Trebuchet MS" w:hAnsi="Trebuchet MS"/>
        </w:rPr>
        <w:t xml:space="preserve">The gas meter and isolating valve </w:t>
      </w:r>
      <w:r>
        <w:rPr>
          <w:rFonts w:ascii="Trebuchet MS" w:hAnsi="Trebuchet MS"/>
        </w:rPr>
        <w:t>are</w:t>
      </w:r>
      <w:r w:rsidRPr="0073270F">
        <w:rPr>
          <w:rFonts w:ascii="Trebuchet MS" w:hAnsi="Trebuchet MS"/>
        </w:rPr>
        <w:t xml:space="preserve"> in the outside storeroom at the back of the building</w:t>
      </w:r>
      <w:r>
        <w:rPr>
          <w:rFonts w:ascii="Trebuchet MS" w:hAnsi="Trebuchet MS"/>
        </w:rPr>
        <w:t>, accessible from the rear car park</w:t>
      </w:r>
      <w:r w:rsidRPr="0073270F">
        <w:rPr>
          <w:rFonts w:ascii="Trebuchet MS" w:hAnsi="Trebuchet MS"/>
        </w:rPr>
        <w:t xml:space="preserve">. The </w:t>
      </w:r>
      <w:r>
        <w:rPr>
          <w:rFonts w:ascii="Trebuchet MS" w:hAnsi="Trebuchet MS"/>
        </w:rPr>
        <w:t xml:space="preserve">outside </w:t>
      </w:r>
      <w:r w:rsidRPr="0073270F">
        <w:rPr>
          <w:rFonts w:ascii="Trebuchet MS" w:hAnsi="Trebuchet MS"/>
        </w:rPr>
        <w:t>storeroom door key is in the kitchen key cupboard</w:t>
      </w:r>
      <w:r>
        <w:rPr>
          <w:rFonts w:ascii="Trebuchet MS" w:hAnsi="Trebuchet MS"/>
        </w:rPr>
        <w:t>, between cupboards 3 and 4.</w:t>
      </w:r>
    </w:p>
    <w:p w14:paraId="1A563170" w14:textId="77777777" w:rsidR="00F4104B" w:rsidRPr="0073270F" w:rsidRDefault="00F4104B" w:rsidP="00F4104B">
      <w:pPr>
        <w:pStyle w:val="NoSpacing"/>
        <w:rPr>
          <w:rFonts w:ascii="Trebuchet MS" w:hAnsi="Trebuchet MS"/>
        </w:rPr>
      </w:pPr>
    </w:p>
    <w:p w14:paraId="6A525489" w14:textId="77777777" w:rsidR="004E4587" w:rsidRPr="008B36D1" w:rsidRDefault="00F4104B" w:rsidP="004E4587">
      <w:pPr>
        <w:pStyle w:val="NoSpacing"/>
        <w:rPr>
          <w:rFonts w:ascii="Trebuchet MS" w:hAnsi="Trebuchet MS" w:cs="Microsoft Sans Serif"/>
        </w:rPr>
      </w:pPr>
      <w:r w:rsidRPr="0073270F">
        <w:rPr>
          <w:rFonts w:ascii="Trebuchet MS" w:hAnsi="Trebuchet MS"/>
        </w:rPr>
        <w:t xml:space="preserve">If you smell gas when entering the building, leave any accessible doors and windows open to vent the gas. Evacuate the building and move a safe distance away. Call </w:t>
      </w:r>
      <w:r>
        <w:rPr>
          <w:rFonts w:ascii="Trebuchet MS" w:hAnsi="Trebuchet MS"/>
        </w:rPr>
        <w:t xml:space="preserve">the National Gas Emergency Service </w:t>
      </w:r>
      <w:r w:rsidRPr="0073270F">
        <w:rPr>
          <w:rFonts w:ascii="Trebuchet MS" w:hAnsi="Trebuchet MS"/>
        </w:rPr>
        <w:t xml:space="preserve">on 0800 111 999 to report the </w:t>
      </w:r>
      <w:r w:rsidRPr="00247142">
        <w:rPr>
          <w:rFonts w:ascii="Trebuchet MS" w:hAnsi="Trebuchet MS"/>
        </w:rPr>
        <w:t xml:space="preserve">leak and also advise the Parishes Office </w:t>
      </w:r>
      <w:r w:rsidRPr="00247142">
        <w:rPr>
          <w:rStyle w:val="Hyperlink"/>
          <w:rFonts w:ascii="Trebuchet MS" w:hAnsi="Trebuchet MS"/>
          <w:bCs/>
          <w:color w:val="000000"/>
          <w:u w:val="none"/>
          <w:shd w:val="clear" w:color="auto" w:fill="FFFFFF"/>
        </w:rPr>
        <w:t xml:space="preserve">or </w:t>
      </w:r>
      <w:r w:rsidR="004E4587" w:rsidRPr="00195B14">
        <w:rPr>
          <w:rFonts w:ascii="Trebuchet MS" w:hAnsi="Trebuchet MS" w:cs="Microsoft Sans Serif"/>
          <w:color w:val="000000"/>
        </w:rPr>
        <w:t xml:space="preserve">the </w:t>
      </w:r>
      <w:r w:rsidR="004E4587" w:rsidRPr="000B441F">
        <w:rPr>
          <w:rFonts w:ascii="Trebuchet MS" w:hAnsi="Trebuchet MS" w:cs="Microsoft Sans Serif"/>
          <w:color w:val="000000"/>
        </w:rPr>
        <w:t xml:space="preserve">Churchwarden, Mr Chris Smith on </w:t>
      </w:r>
      <w:hyperlink r:id="rId12" w:history="1">
        <w:r w:rsidR="004E4587" w:rsidRPr="008B36D1">
          <w:rPr>
            <w:rStyle w:val="Hyperlink"/>
            <w:rFonts w:ascii="Trebuchet MS" w:hAnsi="Trebuchet MS"/>
            <w:b/>
            <w:color w:val="000000"/>
            <w:u w:val="none"/>
            <w:shd w:val="clear" w:color="auto" w:fill="FFFFFF"/>
          </w:rPr>
          <w:t>01603 453010</w:t>
        </w:r>
      </w:hyperlink>
      <w:r w:rsidR="004E4587" w:rsidRPr="008B36D1">
        <w:rPr>
          <w:rStyle w:val="Hyperlink"/>
          <w:rFonts w:ascii="Trebuchet MS" w:hAnsi="Trebuchet MS"/>
          <w:b/>
          <w:color w:val="000000"/>
          <w:u w:val="none"/>
          <w:shd w:val="clear" w:color="auto" w:fill="FFFFFF"/>
        </w:rPr>
        <w:t xml:space="preserve"> </w:t>
      </w:r>
      <w:r w:rsidR="004E4587" w:rsidRPr="008B36D1">
        <w:rPr>
          <w:rStyle w:val="Hyperlink"/>
          <w:rFonts w:ascii="Trebuchet MS" w:hAnsi="Trebuchet MS"/>
          <w:bCs/>
          <w:color w:val="000000"/>
          <w:u w:val="none"/>
          <w:shd w:val="clear" w:color="auto" w:fill="FFFFFF"/>
        </w:rPr>
        <w:t xml:space="preserve">or the Vicar, </w:t>
      </w:r>
      <w:r w:rsidR="004E4587">
        <w:rPr>
          <w:rStyle w:val="Hyperlink"/>
          <w:rFonts w:ascii="Trebuchet MS" w:hAnsi="Trebuchet MS"/>
          <w:bCs/>
          <w:color w:val="000000"/>
          <w:u w:val="none"/>
          <w:shd w:val="clear" w:color="auto" w:fill="FFFFFF"/>
        </w:rPr>
        <w:t>Rev.</w:t>
      </w:r>
      <w:r w:rsidR="004E4587" w:rsidRPr="008B36D1">
        <w:rPr>
          <w:rStyle w:val="Hyperlink"/>
          <w:rFonts w:ascii="Trebuchet MS" w:hAnsi="Trebuchet MS"/>
          <w:bCs/>
          <w:color w:val="000000"/>
          <w:u w:val="none"/>
          <w:shd w:val="clear" w:color="auto" w:fill="FFFFFF"/>
        </w:rPr>
        <w:t xml:space="preserve"> Dr James Cook on</w:t>
      </w:r>
      <w:r w:rsidR="004E4587" w:rsidRPr="008B36D1">
        <w:rPr>
          <w:rStyle w:val="Hyperlink"/>
          <w:rFonts w:ascii="Trebuchet MS" w:hAnsi="Trebuchet MS"/>
          <w:b/>
          <w:color w:val="000000"/>
          <w:u w:val="none"/>
          <w:shd w:val="clear" w:color="auto" w:fill="FFFFFF"/>
        </w:rPr>
        <w:t xml:space="preserve"> 01603 454940.</w:t>
      </w:r>
    </w:p>
    <w:p w14:paraId="43A774EE" w14:textId="77777777" w:rsidR="00C75FFD" w:rsidRDefault="00C75FFD" w:rsidP="00F4104B">
      <w:pPr>
        <w:pStyle w:val="NoSpacing"/>
        <w:rPr>
          <w:rFonts w:ascii="Trebuchet MS" w:hAnsi="Trebuchet MS"/>
          <w:b/>
          <w:bCs/>
        </w:rPr>
      </w:pPr>
    </w:p>
    <w:p w14:paraId="47974C7C" w14:textId="545B0A50"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FIRE</w:t>
      </w:r>
    </w:p>
    <w:p w14:paraId="08E4DC4C" w14:textId="55756770" w:rsidR="00EB5771" w:rsidRPr="008B36D1" w:rsidRDefault="00F4104B" w:rsidP="00EB5771">
      <w:pPr>
        <w:pStyle w:val="NoSpacing"/>
        <w:rPr>
          <w:rFonts w:ascii="Trebuchet MS" w:hAnsi="Trebuchet MS" w:cs="Microsoft Sans Serif"/>
        </w:rPr>
      </w:pPr>
      <w:r w:rsidRPr="0073270F">
        <w:rPr>
          <w:rFonts w:ascii="Trebuchet MS" w:hAnsi="Trebuchet MS"/>
        </w:rPr>
        <w:t>In the event of fire</w:t>
      </w:r>
      <w:r>
        <w:rPr>
          <w:rFonts w:ascii="Trebuchet MS" w:hAnsi="Trebuchet MS"/>
        </w:rPr>
        <w:t>,</w:t>
      </w:r>
      <w:r w:rsidRPr="0073270F">
        <w:rPr>
          <w:rFonts w:ascii="Trebuchet MS" w:hAnsi="Trebuchet MS"/>
        </w:rPr>
        <w:t xml:space="preserve"> evacuate the Hall and ask a responsible person to lead those evacuated to safety; congregate near the church door. In an emergency you must dial 999</w:t>
      </w:r>
      <w:r>
        <w:rPr>
          <w:rFonts w:ascii="Trebuchet MS" w:hAnsi="Trebuchet MS"/>
        </w:rPr>
        <w:t xml:space="preserve">, and </w:t>
      </w:r>
      <w:r w:rsidRPr="0073270F">
        <w:rPr>
          <w:rFonts w:ascii="Trebuchet MS" w:hAnsi="Trebuchet MS"/>
        </w:rPr>
        <w:t>advise the Parish</w:t>
      </w:r>
      <w:r>
        <w:rPr>
          <w:rFonts w:ascii="Trebuchet MS" w:hAnsi="Trebuchet MS"/>
        </w:rPr>
        <w:t>es</w:t>
      </w:r>
      <w:r w:rsidRPr="0073270F">
        <w:rPr>
          <w:rFonts w:ascii="Trebuchet MS" w:hAnsi="Trebuchet MS"/>
        </w:rPr>
        <w:t xml:space="preserve"> Office </w:t>
      </w:r>
      <w:r w:rsidR="00C12413">
        <w:rPr>
          <w:rFonts w:ascii="Trebuchet MS" w:hAnsi="Trebuchet MS"/>
        </w:rPr>
        <w:t xml:space="preserve">or </w:t>
      </w:r>
      <w:r w:rsidR="00EB5771" w:rsidRPr="00195B14">
        <w:rPr>
          <w:rFonts w:ascii="Trebuchet MS" w:hAnsi="Trebuchet MS" w:cs="Microsoft Sans Serif"/>
          <w:color w:val="000000"/>
        </w:rPr>
        <w:t xml:space="preserve">the </w:t>
      </w:r>
      <w:r w:rsidR="00EB5771" w:rsidRPr="000B441F">
        <w:rPr>
          <w:rFonts w:ascii="Trebuchet MS" w:hAnsi="Trebuchet MS" w:cs="Microsoft Sans Serif"/>
          <w:color w:val="000000"/>
        </w:rPr>
        <w:t xml:space="preserve">Churchwarden, Mr Chris Smith on </w:t>
      </w:r>
      <w:hyperlink r:id="rId13" w:history="1">
        <w:r w:rsidR="00EB5771" w:rsidRPr="008B36D1">
          <w:rPr>
            <w:rStyle w:val="Hyperlink"/>
            <w:rFonts w:ascii="Trebuchet MS" w:hAnsi="Trebuchet MS"/>
            <w:b/>
            <w:color w:val="000000"/>
            <w:u w:val="none"/>
            <w:shd w:val="clear" w:color="auto" w:fill="FFFFFF"/>
          </w:rPr>
          <w:t>01603 453010</w:t>
        </w:r>
      </w:hyperlink>
      <w:r w:rsidR="00EB5771" w:rsidRPr="008B36D1">
        <w:rPr>
          <w:rStyle w:val="Hyperlink"/>
          <w:rFonts w:ascii="Trebuchet MS" w:hAnsi="Trebuchet MS"/>
          <w:b/>
          <w:color w:val="000000"/>
          <w:u w:val="none"/>
          <w:shd w:val="clear" w:color="auto" w:fill="FFFFFF"/>
        </w:rPr>
        <w:t xml:space="preserve"> </w:t>
      </w:r>
      <w:r w:rsidR="00EB5771" w:rsidRPr="008B36D1">
        <w:rPr>
          <w:rStyle w:val="Hyperlink"/>
          <w:rFonts w:ascii="Trebuchet MS" w:hAnsi="Trebuchet MS"/>
          <w:bCs/>
          <w:color w:val="000000"/>
          <w:u w:val="none"/>
          <w:shd w:val="clear" w:color="auto" w:fill="FFFFFF"/>
        </w:rPr>
        <w:t xml:space="preserve">or the Vicar, </w:t>
      </w:r>
      <w:r w:rsidR="00EB5771">
        <w:rPr>
          <w:rStyle w:val="Hyperlink"/>
          <w:rFonts w:ascii="Trebuchet MS" w:hAnsi="Trebuchet MS"/>
          <w:bCs/>
          <w:color w:val="000000"/>
          <w:u w:val="none"/>
          <w:shd w:val="clear" w:color="auto" w:fill="FFFFFF"/>
        </w:rPr>
        <w:t>Rev.</w:t>
      </w:r>
      <w:r w:rsidR="00EB5771" w:rsidRPr="008B36D1">
        <w:rPr>
          <w:rStyle w:val="Hyperlink"/>
          <w:rFonts w:ascii="Trebuchet MS" w:hAnsi="Trebuchet MS"/>
          <w:bCs/>
          <w:color w:val="000000"/>
          <w:u w:val="none"/>
          <w:shd w:val="clear" w:color="auto" w:fill="FFFFFF"/>
        </w:rPr>
        <w:t xml:space="preserve"> Dr James Cook on</w:t>
      </w:r>
      <w:r w:rsidR="00EB5771" w:rsidRPr="008B36D1">
        <w:rPr>
          <w:rStyle w:val="Hyperlink"/>
          <w:rFonts w:ascii="Trebuchet MS" w:hAnsi="Trebuchet MS"/>
          <w:b/>
          <w:color w:val="000000"/>
          <w:u w:val="none"/>
          <w:shd w:val="clear" w:color="auto" w:fill="FFFFFF"/>
        </w:rPr>
        <w:t xml:space="preserve"> 01603 454940.</w:t>
      </w:r>
    </w:p>
    <w:p w14:paraId="3C925B1D" w14:textId="4EE3F599" w:rsidR="00F4104B" w:rsidRPr="0073270F" w:rsidRDefault="00F4104B" w:rsidP="00F4104B">
      <w:pPr>
        <w:pStyle w:val="NoSpacing"/>
        <w:rPr>
          <w:rFonts w:ascii="Trebuchet MS" w:hAnsi="Trebuchet MS"/>
        </w:rPr>
      </w:pPr>
    </w:p>
    <w:p w14:paraId="55BE2C9E" w14:textId="77777777"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FIRST AID / ACCIDENT BOOK</w:t>
      </w:r>
    </w:p>
    <w:p w14:paraId="7BC2955E" w14:textId="77777777" w:rsidR="00F4104B" w:rsidRPr="0073270F" w:rsidRDefault="00F4104B" w:rsidP="00F4104B">
      <w:pPr>
        <w:pStyle w:val="NoSpacing"/>
        <w:rPr>
          <w:rFonts w:ascii="Trebuchet MS" w:hAnsi="Trebuchet MS"/>
        </w:rPr>
      </w:pPr>
      <w:r w:rsidRPr="0073270F">
        <w:rPr>
          <w:rFonts w:ascii="Trebuchet MS" w:hAnsi="Trebuchet MS"/>
        </w:rPr>
        <w:t xml:space="preserve">A First Aid kit is kept in the Hall kitchen. Please feel free to use this for minor accidents. If you need to use the First Aid box, you should also fill in the Accident Book kept </w:t>
      </w:r>
      <w:r>
        <w:rPr>
          <w:rFonts w:ascii="Trebuchet MS" w:hAnsi="Trebuchet MS"/>
        </w:rPr>
        <w:t>to the right of the main kitchen sink (tied to the bar with the kitchen cloths on)</w:t>
      </w:r>
      <w:r w:rsidRPr="0073270F">
        <w:rPr>
          <w:rFonts w:ascii="Trebuchet MS" w:hAnsi="Trebuchet MS"/>
        </w:rPr>
        <w:t>. Once the details are complete, please return the tear off slip to the Parish</w:t>
      </w:r>
      <w:r>
        <w:rPr>
          <w:rFonts w:ascii="Trebuchet MS" w:hAnsi="Trebuchet MS"/>
        </w:rPr>
        <w:t>es</w:t>
      </w:r>
      <w:r w:rsidRPr="0073270F">
        <w:rPr>
          <w:rFonts w:ascii="Trebuchet MS" w:hAnsi="Trebuchet MS"/>
        </w:rPr>
        <w:t xml:space="preserve"> Office, using the letterbox if the Office is closed.</w:t>
      </w:r>
    </w:p>
    <w:p w14:paraId="72E92D88" w14:textId="77777777" w:rsidR="00F4104B" w:rsidRPr="0073270F" w:rsidRDefault="00F4104B" w:rsidP="00F4104B">
      <w:pPr>
        <w:pStyle w:val="NoSpacing"/>
        <w:rPr>
          <w:rFonts w:ascii="Trebuchet MS" w:hAnsi="Trebuchet MS"/>
        </w:rPr>
      </w:pPr>
    </w:p>
    <w:p w14:paraId="7684BA4E" w14:textId="77777777" w:rsidR="00F4104B" w:rsidRPr="00D67741" w:rsidRDefault="00F4104B" w:rsidP="00F4104B">
      <w:pPr>
        <w:pStyle w:val="NoSpacing"/>
        <w:rPr>
          <w:rFonts w:ascii="Trebuchet MS" w:hAnsi="Trebuchet MS"/>
          <w:b/>
          <w:bCs/>
          <w:sz w:val="24"/>
          <w:szCs w:val="24"/>
        </w:rPr>
      </w:pPr>
      <w:r w:rsidRPr="00D67741">
        <w:rPr>
          <w:rFonts w:ascii="Trebuchet MS" w:hAnsi="Trebuchet MS"/>
          <w:b/>
          <w:bCs/>
          <w:sz w:val="24"/>
          <w:szCs w:val="24"/>
        </w:rPr>
        <w:t>EQUIPMENT</w:t>
      </w:r>
    </w:p>
    <w:p w14:paraId="5CEC44EF" w14:textId="77777777" w:rsidR="00F4104B" w:rsidRPr="0073270F" w:rsidRDefault="00F4104B" w:rsidP="00F4104B">
      <w:pPr>
        <w:pStyle w:val="NoSpacing"/>
        <w:rPr>
          <w:rFonts w:ascii="Trebuchet MS" w:hAnsi="Trebuchet MS"/>
        </w:rPr>
      </w:pPr>
      <w:r w:rsidRPr="0073270F">
        <w:rPr>
          <w:rFonts w:ascii="Trebuchet MS" w:hAnsi="Trebuchet MS"/>
        </w:rPr>
        <w:t>Please report any damaged equipment to the Parish</w:t>
      </w:r>
      <w:r>
        <w:rPr>
          <w:rFonts w:ascii="Trebuchet MS" w:hAnsi="Trebuchet MS"/>
        </w:rPr>
        <w:t>es</w:t>
      </w:r>
      <w:r w:rsidRPr="0073270F">
        <w:rPr>
          <w:rFonts w:ascii="Trebuchet MS" w:hAnsi="Trebuchet MS"/>
        </w:rPr>
        <w:t xml:space="preserve"> Office as soon as possible.</w:t>
      </w:r>
    </w:p>
    <w:p w14:paraId="6D6EE069" w14:textId="6F1D75BD" w:rsidR="005116EA" w:rsidRPr="00E80B55" w:rsidRDefault="005116EA" w:rsidP="00034A88">
      <w:pPr>
        <w:spacing w:afterLines="60" w:after="144"/>
        <w:ind w:right="263"/>
        <w:jc w:val="center"/>
        <w:rPr>
          <w:rFonts w:ascii="Trebuchet MS" w:hAnsi="Trebuchet MS"/>
          <w:b/>
          <w:sz w:val="22"/>
          <w:szCs w:val="22"/>
        </w:rPr>
      </w:pPr>
    </w:p>
    <w:sectPr w:rsidR="005116EA" w:rsidRPr="00E80B55" w:rsidSect="00A3210B">
      <w:footerReference w:type="default" r:id="rId14"/>
      <w:pgSz w:w="11909" w:h="16834"/>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FF715" w14:textId="77777777" w:rsidR="00EE3637" w:rsidRDefault="00EE3637" w:rsidP="009D12AE">
      <w:r>
        <w:separator/>
      </w:r>
    </w:p>
  </w:endnote>
  <w:endnote w:type="continuationSeparator" w:id="0">
    <w:p w14:paraId="540B3098" w14:textId="77777777" w:rsidR="00EE3637" w:rsidRDefault="00EE3637" w:rsidP="009D12AE">
      <w:r>
        <w:continuationSeparator/>
      </w:r>
    </w:p>
  </w:endnote>
  <w:endnote w:type="continuationNotice" w:id="1">
    <w:p w14:paraId="5252A4C6" w14:textId="77777777" w:rsidR="00EE3637" w:rsidRDefault="00EE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40D9" w14:textId="53CE0124" w:rsidR="00965F97" w:rsidRDefault="00965F97" w:rsidP="00965F97">
    <w:pPr>
      <w:pStyle w:val="Footer"/>
      <w:jc w:val="center"/>
      <w:rPr>
        <w:rFonts w:ascii="Trebuchet MS" w:hAnsi="Trebuchet MS"/>
      </w:rPr>
    </w:pPr>
    <w:r>
      <w:rPr>
        <w:rFonts w:ascii="Trebuchet MS" w:hAnsi="Trebuchet MS"/>
      </w:rPr>
      <w:t xml:space="preserve">St Andrew’s Hall Booking </w:t>
    </w:r>
    <w:r w:rsidR="00B75373">
      <w:rPr>
        <w:rFonts w:ascii="Trebuchet MS" w:hAnsi="Trebuchet MS"/>
      </w:rPr>
      <w:t xml:space="preserve">Form </w:t>
    </w:r>
    <w:r w:rsidR="002278CB">
      <w:rPr>
        <w:rFonts w:ascii="Trebuchet MS" w:hAnsi="Trebuchet MS"/>
      </w:rPr>
      <w:t xml:space="preserve">from February </w:t>
    </w:r>
    <w:proofErr w:type="gramStart"/>
    <w:r w:rsidR="002278CB">
      <w:rPr>
        <w:rFonts w:ascii="Trebuchet MS" w:hAnsi="Trebuchet MS"/>
      </w:rPr>
      <w:t xml:space="preserve">2025 </w:t>
    </w:r>
    <w:r w:rsidR="00B75373">
      <w:rPr>
        <w:rFonts w:ascii="Trebuchet MS" w:hAnsi="Trebuchet MS"/>
      </w:rPr>
      <w:t>:</w:t>
    </w:r>
    <w:proofErr w:type="gramEnd"/>
    <w:r w:rsidR="00B75373">
      <w:rPr>
        <w:rFonts w:ascii="Trebuchet MS" w:hAnsi="Trebuchet MS"/>
      </w:rPr>
      <w:t xml:space="preserve"> Charity</w:t>
    </w:r>
    <w:r w:rsidR="00B33694">
      <w:rPr>
        <w:rFonts w:ascii="Trebuchet MS" w:hAnsi="Trebuchet MS"/>
      </w:rPr>
      <w:t xml:space="preserve"> No. 1130712</w:t>
    </w:r>
  </w:p>
  <w:p w14:paraId="4351B4B3" w14:textId="224D53F8" w:rsidR="00965F97" w:rsidRPr="00BB5853" w:rsidRDefault="00B33694" w:rsidP="00965F97">
    <w:pPr>
      <w:pStyle w:val="Footer"/>
      <w:jc w:val="center"/>
      <w:rPr>
        <w:rFonts w:ascii="Trebuchet MS" w:hAnsi="Trebuchet MS"/>
      </w:rPr>
    </w:pPr>
    <w:r w:rsidRPr="00BB5853">
      <w:rPr>
        <w:rFonts w:ascii="Trebuchet MS" w:hAnsi="Trebuchet MS"/>
      </w:rPr>
      <w:t xml:space="preserve">Page </w:t>
    </w:r>
    <w:r w:rsidRPr="00BB5853">
      <w:rPr>
        <w:rStyle w:val="PageNumber"/>
        <w:rFonts w:ascii="Trebuchet MS" w:hAnsi="Trebuchet MS"/>
      </w:rPr>
      <w:fldChar w:fldCharType="begin"/>
    </w:r>
    <w:r w:rsidRPr="00BB5853">
      <w:rPr>
        <w:rStyle w:val="PageNumber"/>
        <w:rFonts w:ascii="Trebuchet MS" w:hAnsi="Trebuchet MS"/>
      </w:rPr>
      <w:instrText xml:space="preserve"> PAGE </w:instrText>
    </w:r>
    <w:r w:rsidRPr="00BB5853">
      <w:rPr>
        <w:rStyle w:val="PageNumber"/>
        <w:rFonts w:ascii="Trebuchet MS" w:hAnsi="Trebuchet MS"/>
      </w:rPr>
      <w:fldChar w:fldCharType="separate"/>
    </w:r>
    <w:r>
      <w:rPr>
        <w:rStyle w:val="PageNumber"/>
        <w:rFonts w:ascii="Trebuchet MS" w:hAnsi="Trebuchet MS"/>
      </w:rPr>
      <w:t>3</w:t>
    </w:r>
    <w:r w:rsidRPr="00BB5853">
      <w:rPr>
        <w:rStyle w:val="PageNumber"/>
        <w:rFonts w:ascii="Trebuchet MS" w:hAnsi="Trebuchet MS"/>
      </w:rPr>
      <w:fldChar w:fldCharType="end"/>
    </w:r>
    <w:r w:rsidRPr="00BB5853">
      <w:rPr>
        <w:rStyle w:val="PageNumber"/>
        <w:rFonts w:ascii="Trebuchet MS" w:hAnsi="Trebuchet MS"/>
      </w:rPr>
      <w:t xml:space="preserve"> of </w:t>
    </w:r>
    <w:r w:rsidRPr="00BB5853">
      <w:rPr>
        <w:rStyle w:val="PageNumber"/>
        <w:rFonts w:ascii="Trebuchet MS" w:hAnsi="Trebuchet MS"/>
      </w:rPr>
      <w:fldChar w:fldCharType="begin"/>
    </w:r>
    <w:r w:rsidRPr="00BB5853">
      <w:rPr>
        <w:rStyle w:val="PageNumber"/>
        <w:rFonts w:ascii="Trebuchet MS" w:hAnsi="Trebuchet MS"/>
      </w:rPr>
      <w:instrText xml:space="preserve"> NUMPAGES </w:instrText>
    </w:r>
    <w:r w:rsidRPr="00BB5853">
      <w:rPr>
        <w:rStyle w:val="PageNumber"/>
        <w:rFonts w:ascii="Trebuchet MS" w:hAnsi="Trebuchet MS"/>
      </w:rPr>
      <w:fldChar w:fldCharType="separate"/>
    </w:r>
    <w:r>
      <w:rPr>
        <w:rStyle w:val="PageNumber"/>
        <w:rFonts w:ascii="Trebuchet MS" w:hAnsi="Trebuchet MS"/>
      </w:rPr>
      <w:t>7</w:t>
    </w:r>
    <w:r w:rsidRPr="00BB5853">
      <w:rPr>
        <w:rStyle w:val="PageNumber"/>
        <w:rFonts w:ascii="Trebuchet MS" w:hAnsi="Trebuchet MS"/>
      </w:rPr>
      <w:fldChar w:fldCharType="end"/>
    </w:r>
  </w:p>
  <w:p w14:paraId="31DFBFBF" w14:textId="77777777" w:rsidR="00AC6185" w:rsidRDefault="00AC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B6C1" w14:textId="77777777" w:rsidR="00EE3637" w:rsidRDefault="00EE3637" w:rsidP="009D12AE">
      <w:r>
        <w:separator/>
      </w:r>
    </w:p>
  </w:footnote>
  <w:footnote w:type="continuationSeparator" w:id="0">
    <w:p w14:paraId="39518FB0" w14:textId="77777777" w:rsidR="00EE3637" w:rsidRDefault="00EE3637" w:rsidP="009D12AE">
      <w:r>
        <w:continuationSeparator/>
      </w:r>
    </w:p>
  </w:footnote>
  <w:footnote w:type="continuationNotice" w:id="1">
    <w:p w14:paraId="31071C4A" w14:textId="77777777" w:rsidR="00EE3637" w:rsidRDefault="00EE3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071B"/>
    <w:multiLevelType w:val="hybridMultilevel"/>
    <w:tmpl w:val="CE924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768DB"/>
    <w:multiLevelType w:val="hybridMultilevel"/>
    <w:tmpl w:val="E3D6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B5A77"/>
    <w:multiLevelType w:val="hybridMultilevel"/>
    <w:tmpl w:val="AC7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E6FBC"/>
    <w:multiLevelType w:val="singleLevel"/>
    <w:tmpl w:val="0809000F"/>
    <w:lvl w:ilvl="0">
      <w:start w:val="1"/>
      <w:numFmt w:val="decimal"/>
      <w:lvlText w:val="%1."/>
      <w:lvlJc w:val="left"/>
      <w:pPr>
        <w:tabs>
          <w:tab w:val="num" w:pos="360"/>
        </w:tabs>
        <w:ind w:left="360" w:hanging="360"/>
      </w:pPr>
      <w:rPr>
        <w:b w:val="0"/>
      </w:rPr>
    </w:lvl>
  </w:abstractNum>
  <w:abstractNum w:abstractNumId="4" w15:restartNumberingAfterBreak="0">
    <w:nsid w:val="4133055F"/>
    <w:multiLevelType w:val="hybridMultilevel"/>
    <w:tmpl w:val="CE924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67D5F"/>
    <w:multiLevelType w:val="hybridMultilevel"/>
    <w:tmpl w:val="FCE225AA"/>
    <w:lvl w:ilvl="0" w:tplc="0809000F">
      <w:start w:val="1"/>
      <w:numFmt w:val="decimal"/>
      <w:lvlText w:val="%1."/>
      <w:lvlJc w:val="left"/>
      <w:pPr>
        <w:ind w:left="1353"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6DF2226B"/>
    <w:multiLevelType w:val="hybridMultilevel"/>
    <w:tmpl w:val="1B6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ED39CF"/>
    <w:multiLevelType w:val="hybridMultilevel"/>
    <w:tmpl w:val="9F76EC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367113">
    <w:abstractNumId w:val="5"/>
  </w:num>
  <w:num w:numId="2" w16cid:durableId="510948682">
    <w:abstractNumId w:val="4"/>
  </w:num>
  <w:num w:numId="3" w16cid:durableId="439644528">
    <w:abstractNumId w:val="0"/>
  </w:num>
  <w:num w:numId="4" w16cid:durableId="1522938006">
    <w:abstractNumId w:val="3"/>
    <w:lvlOverride w:ilvl="0">
      <w:startOverride w:val="1"/>
    </w:lvlOverride>
  </w:num>
  <w:num w:numId="5" w16cid:durableId="1949005439">
    <w:abstractNumId w:val="1"/>
  </w:num>
  <w:num w:numId="6" w16cid:durableId="920216622">
    <w:abstractNumId w:val="2"/>
  </w:num>
  <w:num w:numId="7" w16cid:durableId="242880156">
    <w:abstractNumId w:val="6"/>
  </w:num>
  <w:num w:numId="8" w16cid:durableId="1994139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 w:id="1"/>
  </w:footnotePr>
  <w:endnotePr>
    <w:endnote w:id="-1"/>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B47"/>
    <w:rsid w:val="000016DB"/>
    <w:rsid w:val="000108BE"/>
    <w:rsid w:val="00015147"/>
    <w:rsid w:val="00022656"/>
    <w:rsid w:val="000229E6"/>
    <w:rsid w:val="000249B1"/>
    <w:rsid w:val="00032E8A"/>
    <w:rsid w:val="00034A88"/>
    <w:rsid w:val="00036B8D"/>
    <w:rsid w:val="00037A07"/>
    <w:rsid w:val="00041C4C"/>
    <w:rsid w:val="00045398"/>
    <w:rsid w:val="00062281"/>
    <w:rsid w:val="0006558F"/>
    <w:rsid w:val="0006594E"/>
    <w:rsid w:val="0006711F"/>
    <w:rsid w:val="00083ECC"/>
    <w:rsid w:val="0009171D"/>
    <w:rsid w:val="000973FE"/>
    <w:rsid w:val="000A715B"/>
    <w:rsid w:val="000B10CA"/>
    <w:rsid w:val="000C0A8A"/>
    <w:rsid w:val="000C60FD"/>
    <w:rsid w:val="000E1DEC"/>
    <w:rsid w:val="000E2C5A"/>
    <w:rsid w:val="000E7412"/>
    <w:rsid w:val="000F28D5"/>
    <w:rsid w:val="000F52CF"/>
    <w:rsid w:val="000F676D"/>
    <w:rsid w:val="00100F40"/>
    <w:rsid w:val="00114331"/>
    <w:rsid w:val="0012048F"/>
    <w:rsid w:val="00122550"/>
    <w:rsid w:val="00124ABB"/>
    <w:rsid w:val="00130794"/>
    <w:rsid w:val="001309A8"/>
    <w:rsid w:val="00131F97"/>
    <w:rsid w:val="0013612C"/>
    <w:rsid w:val="00143780"/>
    <w:rsid w:val="00151EEA"/>
    <w:rsid w:val="00153133"/>
    <w:rsid w:val="00161BC6"/>
    <w:rsid w:val="00172AD4"/>
    <w:rsid w:val="00172DA5"/>
    <w:rsid w:val="00173F84"/>
    <w:rsid w:val="0017735E"/>
    <w:rsid w:val="00181D2F"/>
    <w:rsid w:val="0018659A"/>
    <w:rsid w:val="0018789C"/>
    <w:rsid w:val="001A4961"/>
    <w:rsid w:val="001A528B"/>
    <w:rsid w:val="001B5A1B"/>
    <w:rsid w:val="001B7474"/>
    <w:rsid w:val="001E18C5"/>
    <w:rsid w:val="001F244E"/>
    <w:rsid w:val="00213F68"/>
    <w:rsid w:val="0021571A"/>
    <w:rsid w:val="0021634C"/>
    <w:rsid w:val="002247E1"/>
    <w:rsid w:val="002247FD"/>
    <w:rsid w:val="00226ECD"/>
    <w:rsid w:val="002278CB"/>
    <w:rsid w:val="00230BDE"/>
    <w:rsid w:val="00247142"/>
    <w:rsid w:val="002508D7"/>
    <w:rsid w:val="00255E64"/>
    <w:rsid w:val="0026759C"/>
    <w:rsid w:val="00267BF5"/>
    <w:rsid w:val="00272ABC"/>
    <w:rsid w:val="0027711F"/>
    <w:rsid w:val="00277C54"/>
    <w:rsid w:val="00280317"/>
    <w:rsid w:val="0029199B"/>
    <w:rsid w:val="00294B70"/>
    <w:rsid w:val="002960FD"/>
    <w:rsid w:val="002A1A7A"/>
    <w:rsid w:val="002A7426"/>
    <w:rsid w:val="002C0B93"/>
    <w:rsid w:val="002C1099"/>
    <w:rsid w:val="002C420B"/>
    <w:rsid w:val="002C6F87"/>
    <w:rsid w:val="002D2AF0"/>
    <w:rsid w:val="002D2C0D"/>
    <w:rsid w:val="002D734F"/>
    <w:rsid w:val="002F2C9B"/>
    <w:rsid w:val="002F41C1"/>
    <w:rsid w:val="002F782A"/>
    <w:rsid w:val="00304688"/>
    <w:rsid w:val="00304B91"/>
    <w:rsid w:val="00305F9A"/>
    <w:rsid w:val="0030649D"/>
    <w:rsid w:val="003133F1"/>
    <w:rsid w:val="00343CD2"/>
    <w:rsid w:val="00345643"/>
    <w:rsid w:val="00366D35"/>
    <w:rsid w:val="003723F4"/>
    <w:rsid w:val="00372998"/>
    <w:rsid w:val="003735C4"/>
    <w:rsid w:val="003744E4"/>
    <w:rsid w:val="0037794C"/>
    <w:rsid w:val="0038348B"/>
    <w:rsid w:val="00397AE6"/>
    <w:rsid w:val="003A6CFB"/>
    <w:rsid w:val="003B2881"/>
    <w:rsid w:val="003C006A"/>
    <w:rsid w:val="003C2AF2"/>
    <w:rsid w:val="003C2D0C"/>
    <w:rsid w:val="003C63E3"/>
    <w:rsid w:val="003F2FED"/>
    <w:rsid w:val="00400132"/>
    <w:rsid w:val="00403459"/>
    <w:rsid w:val="00404104"/>
    <w:rsid w:val="004136F1"/>
    <w:rsid w:val="004231F3"/>
    <w:rsid w:val="004259FA"/>
    <w:rsid w:val="004278B8"/>
    <w:rsid w:val="0043089F"/>
    <w:rsid w:val="00435C0E"/>
    <w:rsid w:val="00435E2C"/>
    <w:rsid w:val="00443957"/>
    <w:rsid w:val="0045451A"/>
    <w:rsid w:val="004567AA"/>
    <w:rsid w:val="00456F80"/>
    <w:rsid w:val="0046480F"/>
    <w:rsid w:val="00470B71"/>
    <w:rsid w:val="0048263F"/>
    <w:rsid w:val="0048720E"/>
    <w:rsid w:val="00493907"/>
    <w:rsid w:val="0049453B"/>
    <w:rsid w:val="00495C82"/>
    <w:rsid w:val="00497B0C"/>
    <w:rsid w:val="004A2CA7"/>
    <w:rsid w:val="004A6A1D"/>
    <w:rsid w:val="004A7C43"/>
    <w:rsid w:val="004D505C"/>
    <w:rsid w:val="004E0A7E"/>
    <w:rsid w:val="004E292A"/>
    <w:rsid w:val="004E4587"/>
    <w:rsid w:val="00501406"/>
    <w:rsid w:val="00503CC7"/>
    <w:rsid w:val="005116EA"/>
    <w:rsid w:val="005129D1"/>
    <w:rsid w:val="00514476"/>
    <w:rsid w:val="0053046E"/>
    <w:rsid w:val="00532D14"/>
    <w:rsid w:val="00535E33"/>
    <w:rsid w:val="00553F82"/>
    <w:rsid w:val="00554169"/>
    <w:rsid w:val="00554FEA"/>
    <w:rsid w:val="00565AE9"/>
    <w:rsid w:val="0057278D"/>
    <w:rsid w:val="00580ECD"/>
    <w:rsid w:val="005841FE"/>
    <w:rsid w:val="00590E07"/>
    <w:rsid w:val="00593A84"/>
    <w:rsid w:val="00596562"/>
    <w:rsid w:val="00596EB5"/>
    <w:rsid w:val="0059745D"/>
    <w:rsid w:val="005A1770"/>
    <w:rsid w:val="005A29CF"/>
    <w:rsid w:val="005A5F35"/>
    <w:rsid w:val="005B3A74"/>
    <w:rsid w:val="005E0C24"/>
    <w:rsid w:val="005E4B47"/>
    <w:rsid w:val="005E7C29"/>
    <w:rsid w:val="005F0109"/>
    <w:rsid w:val="006051B4"/>
    <w:rsid w:val="00610FEA"/>
    <w:rsid w:val="00616E3A"/>
    <w:rsid w:val="00617EB1"/>
    <w:rsid w:val="00630AEB"/>
    <w:rsid w:val="006316CC"/>
    <w:rsid w:val="00632ACB"/>
    <w:rsid w:val="006428AD"/>
    <w:rsid w:val="00653648"/>
    <w:rsid w:val="00661CAD"/>
    <w:rsid w:val="0066733C"/>
    <w:rsid w:val="00677C87"/>
    <w:rsid w:val="0068119E"/>
    <w:rsid w:val="006849B9"/>
    <w:rsid w:val="0069012D"/>
    <w:rsid w:val="006972CB"/>
    <w:rsid w:val="006A2861"/>
    <w:rsid w:val="006B74DB"/>
    <w:rsid w:val="00700DF3"/>
    <w:rsid w:val="007028F1"/>
    <w:rsid w:val="00714C32"/>
    <w:rsid w:val="007160BA"/>
    <w:rsid w:val="0072205F"/>
    <w:rsid w:val="00723FF2"/>
    <w:rsid w:val="007248D6"/>
    <w:rsid w:val="0073182A"/>
    <w:rsid w:val="007360A6"/>
    <w:rsid w:val="007445C7"/>
    <w:rsid w:val="007460F8"/>
    <w:rsid w:val="00746643"/>
    <w:rsid w:val="00762A25"/>
    <w:rsid w:val="00773413"/>
    <w:rsid w:val="00775E8A"/>
    <w:rsid w:val="007767C7"/>
    <w:rsid w:val="007917BA"/>
    <w:rsid w:val="007928D4"/>
    <w:rsid w:val="007978BB"/>
    <w:rsid w:val="00797D1F"/>
    <w:rsid w:val="007A559C"/>
    <w:rsid w:val="007C22C1"/>
    <w:rsid w:val="007D1618"/>
    <w:rsid w:val="007D6F70"/>
    <w:rsid w:val="007D7071"/>
    <w:rsid w:val="007E2DFC"/>
    <w:rsid w:val="00800AB8"/>
    <w:rsid w:val="00803F35"/>
    <w:rsid w:val="008059FE"/>
    <w:rsid w:val="0080639F"/>
    <w:rsid w:val="008068ED"/>
    <w:rsid w:val="008274A8"/>
    <w:rsid w:val="008317EA"/>
    <w:rsid w:val="00835DBC"/>
    <w:rsid w:val="00845A43"/>
    <w:rsid w:val="008531C8"/>
    <w:rsid w:val="0085347C"/>
    <w:rsid w:val="008558C5"/>
    <w:rsid w:val="008602AA"/>
    <w:rsid w:val="00860926"/>
    <w:rsid w:val="00866F16"/>
    <w:rsid w:val="0087267E"/>
    <w:rsid w:val="00873BB8"/>
    <w:rsid w:val="00874154"/>
    <w:rsid w:val="00874921"/>
    <w:rsid w:val="0088059D"/>
    <w:rsid w:val="00890EFB"/>
    <w:rsid w:val="00896222"/>
    <w:rsid w:val="008A2752"/>
    <w:rsid w:val="008B0A91"/>
    <w:rsid w:val="008B359A"/>
    <w:rsid w:val="008B55BB"/>
    <w:rsid w:val="008B6561"/>
    <w:rsid w:val="008B6E64"/>
    <w:rsid w:val="008C1A5B"/>
    <w:rsid w:val="008C4CFB"/>
    <w:rsid w:val="008D3689"/>
    <w:rsid w:val="008E0B61"/>
    <w:rsid w:val="008E0EA5"/>
    <w:rsid w:val="008E0F83"/>
    <w:rsid w:val="008E1A43"/>
    <w:rsid w:val="008E55B3"/>
    <w:rsid w:val="008E5BAE"/>
    <w:rsid w:val="008F1A6B"/>
    <w:rsid w:val="008F6FB2"/>
    <w:rsid w:val="00904ECB"/>
    <w:rsid w:val="00914F20"/>
    <w:rsid w:val="00915C2F"/>
    <w:rsid w:val="00920E3F"/>
    <w:rsid w:val="0092191F"/>
    <w:rsid w:val="009227F6"/>
    <w:rsid w:val="0092550F"/>
    <w:rsid w:val="00925796"/>
    <w:rsid w:val="0093214A"/>
    <w:rsid w:val="009336CB"/>
    <w:rsid w:val="00942B7D"/>
    <w:rsid w:val="00943367"/>
    <w:rsid w:val="00944B48"/>
    <w:rsid w:val="00954C35"/>
    <w:rsid w:val="00961D61"/>
    <w:rsid w:val="00964356"/>
    <w:rsid w:val="00965F97"/>
    <w:rsid w:val="0097202F"/>
    <w:rsid w:val="00972D35"/>
    <w:rsid w:val="00976448"/>
    <w:rsid w:val="009827F7"/>
    <w:rsid w:val="0098492A"/>
    <w:rsid w:val="00996D06"/>
    <w:rsid w:val="009A6CFC"/>
    <w:rsid w:val="009B2EBA"/>
    <w:rsid w:val="009C023E"/>
    <w:rsid w:val="009C13F8"/>
    <w:rsid w:val="009C1B60"/>
    <w:rsid w:val="009C42A4"/>
    <w:rsid w:val="009D08EB"/>
    <w:rsid w:val="009D12AE"/>
    <w:rsid w:val="009D7408"/>
    <w:rsid w:val="009F573B"/>
    <w:rsid w:val="00A00916"/>
    <w:rsid w:val="00A00990"/>
    <w:rsid w:val="00A075A5"/>
    <w:rsid w:val="00A109E7"/>
    <w:rsid w:val="00A11498"/>
    <w:rsid w:val="00A161F3"/>
    <w:rsid w:val="00A17FB1"/>
    <w:rsid w:val="00A3210B"/>
    <w:rsid w:val="00A33FC9"/>
    <w:rsid w:val="00A40876"/>
    <w:rsid w:val="00A46D5F"/>
    <w:rsid w:val="00A527E4"/>
    <w:rsid w:val="00A52A30"/>
    <w:rsid w:val="00A637C9"/>
    <w:rsid w:val="00A70B0E"/>
    <w:rsid w:val="00A72173"/>
    <w:rsid w:val="00A8191C"/>
    <w:rsid w:val="00A875FA"/>
    <w:rsid w:val="00A92E87"/>
    <w:rsid w:val="00A949AE"/>
    <w:rsid w:val="00A95F63"/>
    <w:rsid w:val="00AA3568"/>
    <w:rsid w:val="00AA4003"/>
    <w:rsid w:val="00AB7A5B"/>
    <w:rsid w:val="00AC10D9"/>
    <w:rsid w:val="00AC6185"/>
    <w:rsid w:val="00B04190"/>
    <w:rsid w:val="00B105E0"/>
    <w:rsid w:val="00B12188"/>
    <w:rsid w:val="00B169DD"/>
    <w:rsid w:val="00B23951"/>
    <w:rsid w:val="00B31626"/>
    <w:rsid w:val="00B33694"/>
    <w:rsid w:val="00B348EC"/>
    <w:rsid w:val="00B35034"/>
    <w:rsid w:val="00B366BA"/>
    <w:rsid w:val="00B550FF"/>
    <w:rsid w:val="00B56DF6"/>
    <w:rsid w:val="00B60A43"/>
    <w:rsid w:val="00B75373"/>
    <w:rsid w:val="00B85517"/>
    <w:rsid w:val="00B85570"/>
    <w:rsid w:val="00B873E2"/>
    <w:rsid w:val="00B874DC"/>
    <w:rsid w:val="00B87F8A"/>
    <w:rsid w:val="00B972A8"/>
    <w:rsid w:val="00BA0BA1"/>
    <w:rsid w:val="00BA2D0E"/>
    <w:rsid w:val="00BA5E6C"/>
    <w:rsid w:val="00BC2C86"/>
    <w:rsid w:val="00BC4A36"/>
    <w:rsid w:val="00BC6E92"/>
    <w:rsid w:val="00BD3D29"/>
    <w:rsid w:val="00BD7D5C"/>
    <w:rsid w:val="00BE21DD"/>
    <w:rsid w:val="00BF211E"/>
    <w:rsid w:val="00BF7060"/>
    <w:rsid w:val="00C00439"/>
    <w:rsid w:val="00C05333"/>
    <w:rsid w:val="00C07E5B"/>
    <w:rsid w:val="00C11B4B"/>
    <w:rsid w:val="00C11C94"/>
    <w:rsid w:val="00C12413"/>
    <w:rsid w:val="00C162D8"/>
    <w:rsid w:val="00C22FD8"/>
    <w:rsid w:val="00C23C5E"/>
    <w:rsid w:val="00C25DB0"/>
    <w:rsid w:val="00C267FC"/>
    <w:rsid w:val="00C305FF"/>
    <w:rsid w:val="00C51562"/>
    <w:rsid w:val="00C54A49"/>
    <w:rsid w:val="00C56EA1"/>
    <w:rsid w:val="00C57D6D"/>
    <w:rsid w:val="00C64500"/>
    <w:rsid w:val="00C75FFD"/>
    <w:rsid w:val="00C77279"/>
    <w:rsid w:val="00C77BDA"/>
    <w:rsid w:val="00CB0262"/>
    <w:rsid w:val="00CB177F"/>
    <w:rsid w:val="00CB2D59"/>
    <w:rsid w:val="00CB4C0B"/>
    <w:rsid w:val="00CC5D0F"/>
    <w:rsid w:val="00CD5229"/>
    <w:rsid w:val="00CE2A92"/>
    <w:rsid w:val="00CE48CA"/>
    <w:rsid w:val="00CE5265"/>
    <w:rsid w:val="00CE6DE4"/>
    <w:rsid w:val="00D02902"/>
    <w:rsid w:val="00D05106"/>
    <w:rsid w:val="00D16CE9"/>
    <w:rsid w:val="00D26003"/>
    <w:rsid w:val="00D27C8E"/>
    <w:rsid w:val="00D30E08"/>
    <w:rsid w:val="00D3221F"/>
    <w:rsid w:val="00D35890"/>
    <w:rsid w:val="00D4483E"/>
    <w:rsid w:val="00D45098"/>
    <w:rsid w:val="00D54069"/>
    <w:rsid w:val="00D651F5"/>
    <w:rsid w:val="00D6753A"/>
    <w:rsid w:val="00D67741"/>
    <w:rsid w:val="00D75DA3"/>
    <w:rsid w:val="00D83294"/>
    <w:rsid w:val="00DA014F"/>
    <w:rsid w:val="00DA2986"/>
    <w:rsid w:val="00DA6D09"/>
    <w:rsid w:val="00DB105A"/>
    <w:rsid w:val="00DB5058"/>
    <w:rsid w:val="00DC3FA9"/>
    <w:rsid w:val="00DC5A15"/>
    <w:rsid w:val="00DD04BB"/>
    <w:rsid w:val="00DD48E4"/>
    <w:rsid w:val="00DE65E4"/>
    <w:rsid w:val="00DF0CF9"/>
    <w:rsid w:val="00DF2E24"/>
    <w:rsid w:val="00E01682"/>
    <w:rsid w:val="00E1277A"/>
    <w:rsid w:val="00E14217"/>
    <w:rsid w:val="00E17D58"/>
    <w:rsid w:val="00E21A2A"/>
    <w:rsid w:val="00E22EC6"/>
    <w:rsid w:val="00E329AA"/>
    <w:rsid w:val="00E3347A"/>
    <w:rsid w:val="00E424F4"/>
    <w:rsid w:val="00E43938"/>
    <w:rsid w:val="00E461E5"/>
    <w:rsid w:val="00E528B2"/>
    <w:rsid w:val="00E673D5"/>
    <w:rsid w:val="00E80B55"/>
    <w:rsid w:val="00E80C28"/>
    <w:rsid w:val="00E91DD8"/>
    <w:rsid w:val="00E944C3"/>
    <w:rsid w:val="00EB5771"/>
    <w:rsid w:val="00EC1623"/>
    <w:rsid w:val="00ED0BEE"/>
    <w:rsid w:val="00ED11A2"/>
    <w:rsid w:val="00ED2856"/>
    <w:rsid w:val="00ED723F"/>
    <w:rsid w:val="00EE012F"/>
    <w:rsid w:val="00EE3637"/>
    <w:rsid w:val="00EE55C4"/>
    <w:rsid w:val="00EF03B7"/>
    <w:rsid w:val="00EF1D20"/>
    <w:rsid w:val="00EF32CC"/>
    <w:rsid w:val="00F03D3E"/>
    <w:rsid w:val="00F06E91"/>
    <w:rsid w:val="00F07DEE"/>
    <w:rsid w:val="00F1127D"/>
    <w:rsid w:val="00F14772"/>
    <w:rsid w:val="00F17417"/>
    <w:rsid w:val="00F174F8"/>
    <w:rsid w:val="00F2192A"/>
    <w:rsid w:val="00F23650"/>
    <w:rsid w:val="00F24210"/>
    <w:rsid w:val="00F304C6"/>
    <w:rsid w:val="00F4104B"/>
    <w:rsid w:val="00F52651"/>
    <w:rsid w:val="00F5515D"/>
    <w:rsid w:val="00F57852"/>
    <w:rsid w:val="00F63A54"/>
    <w:rsid w:val="00F652BF"/>
    <w:rsid w:val="00F67C28"/>
    <w:rsid w:val="00F729F4"/>
    <w:rsid w:val="00F814F2"/>
    <w:rsid w:val="00FA1AAE"/>
    <w:rsid w:val="00FA497F"/>
    <w:rsid w:val="00FC0C76"/>
    <w:rsid w:val="00FC1B87"/>
    <w:rsid w:val="00FC57DE"/>
    <w:rsid w:val="00FC61CF"/>
    <w:rsid w:val="00FD1667"/>
    <w:rsid w:val="00FD3DB1"/>
    <w:rsid w:val="00FD56A7"/>
    <w:rsid w:val="00FD56AD"/>
    <w:rsid w:val="00FE3EB2"/>
    <w:rsid w:val="00FE4767"/>
    <w:rsid w:val="00FF0D63"/>
    <w:rsid w:val="00FF17BC"/>
    <w:rsid w:val="00FF3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353FF5"/>
  <w15:chartTrackingRefBased/>
  <w15:docId w15:val="{37893874-E3BF-4137-BD26-833C02A1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6C"/>
    <w:pPr>
      <w:overflowPunct w:val="0"/>
      <w:autoSpaceDE w:val="0"/>
      <w:autoSpaceDN w:val="0"/>
      <w:adjustRightInd w:val="0"/>
      <w:textAlignment w:val="baseline"/>
    </w:pPr>
    <w:rPr>
      <w:rFonts w:ascii="Times New Roman" w:hAnsi="Times New Roman"/>
    </w:rPr>
  </w:style>
  <w:style w:type="paragraph" w:styleId="Heading1">
    <w:name w:val="heading 1"/>
    <w:next w:val="Normal"/>
    <w:qFormat/>
    <w:rsid w:val="0050376C"/>
    <w:pPr>
      <w:overflowPunct w:val="0"/>
      <w:autoSpaceDE w:val="0"/>
      <w:autoSpaceDN w:val="0"/>
      <w:adjustRightInd w:val="0"/>
      <w:textAlignment w:val="baseline"/>
      <w:outlineLvl w:val="0"/>
    </w:pPr>
    <w:rPr>
      <w:noProof/>
    </w:rPr>
  </w:style>
  <w:style w:type="paragraph" w:styleId="Heading2">
    <w:name w:val="heading 2"/>
    <w:next w:val="Normal"/>
    <w:qFormat/>
    <w:rsid w:val="0050376C"/>
    <w:pPr>
      <w:overflowPunct w:val="0"/>
      <w:autoSpaceDE w:val="0"/>
      <w:autoSpaceDN w:val="0"/>
      <w:adjustRightInd w:val="0"/>
      <w:textAlignment w:val="baseline"/>
      <w:outlineLvl w:val="1"/>
    </w:pPr>
    <w:rPr>
      <w:noProof/>
    </w:rPr>
  </w:style>
  <w:style w:type="paragraph" w:styleId="Heading3">
    <w:name w:val="heading 3"/>
    <w:next w:val="Normal"/>
    <w:qFormat/>
    <w:rsid w:val="0050376C"/>
    <w:pPr>
      <w:overflowPunct w:val="0"/>
      <w:autoSpaceDE w:val="0"/>
      <w:autoSpaceDN w:val="0"/>
      <w:adjustRightInd w:val="0"/>
      <w:textAlignment w:val="baseline"/>
      <w:outlineLvl w:val="2"/>
    </w:pPr>
    <w:rPr>
      <w:noProof/>
    </w:rPr>
  </w:style>
  <w:style w:type="paragraph" w:styleId="Heading4">
    <w:name w:val="heading 4"/>
    <w:next w:val="Normal"/>
    <w:qFormat/>
    <w:rsid w:val="0050376C"/>
    <w:pPr>
      <w:overflowPunct w:val="0"/>
      <w:autoSpaceDE w:val="0"/>
      <w:autoSpaceDN w:val="0"/>
      <w:adjustRightInd w:val="0"/>
      <w:textAlignment w:val="baseline"/>
      <w:outlineLvl w:val="3"/>
    </w:pPr>
    <w:rPr>
      <w:noProof/>
    </w:rPr>
  </w:style>
  <w:style w:type="paragraph" w:styleId="Heading5">
    <w:name w:val="heading 5"/>
    <w:next w:val="Normal"/>
    <w:qFormat/>
    <w:rsid w:val="0050376C"/>
    <w:pPr>
      <w:overflowPunct w:val="0"/>
      <w:autoSpaceDE w:val="0"/>
      <w:autoSpaceDN w:val="0"/>
      <w:adjustRightInd w:val="0"/>
      <w:textAlignment w:val="baseline"/>
      <w:outlineLvl w:val="4"/>
    </w:pPr>
    <w:rPr>
      <w:noProof/>
    </w:rPr>
  </w:style>
  <w:style w:type="paragraph" w:styleId="Heading6">
    <w:name w:val="heading 6"/>
    <w:next w:val="Normal"/>
    <w:qFormat/>
    <w:rsid w:val="0050376C"/>
    <w:pPr>
      <w:overflowPunct w:val="0"/>
      <w:autoSpaceDE w:val="0"/>
      <w:autoSpaceDN w:val="0"/>
      <w:adjustRightInd w:val="0"/>
      <w:textAlignment w:val="baseline"/>
      <w:outlineLvl w:val="5"/>
    </w:pPr>
    <w:rPr>
      <w:noProof/>
    </w:rPr>
  </w:style>
  <w:style w:type="paragraph" w:styleId="Heading7">
    <w:name w:val="heading 7"/>
    <w:next w:val="Normal"/>
    <w:qFormat/>
    <w:rsid w:val="0050376C"/>
    <w:pPr>
      <w:overflowPunct w:val="0"/>
      <w:autoSpaceDE w:val="0"/>
      <w:autoSpaceDN w:val="0"/>
      <w:adjustRightInd w:val="0"/>
      <w:textAlignment w:val="baseline"/>
      <w:outlineLvl w:val="6"/>
    </w:pPr>
    <w:rPr>
      <w:noProof/>
    </w:rPr>
  </w:style>
  <w:style w:type="paragraph" w:styleId="Heading8">
    <w:name w:val="heading 8"/>
    <w:next w:val="Normal"/>
    <w:qFormat/>
    <w:rsid w:val="0050376C"/>
    <w:pPr>
      <w:overflowPunct w:val="0"/>
      <w:autoSpaceDE w:val="0"/>
      <w:autoSpaceDN w:val="0"/>
      <w:adjustRightInd w:val="0"/>
      <w:textAlignment w:val="baseline"/>
      <w:outlineLvl w:val="7"/>
    </w:pPr>
    <w:rPr>
      <w:noProof/>
    </w:rPr>
  </w:style>
  <w:style w:type="paragraph" w:styleId="Heading9">
    <w:name w:val="heading 9"/>
    <w:next w:val="Normal"/>
    <w:qFormat/>
    <w:rsid w:val="0050376C"/>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47"/>
    <w:pPr>
      <w:tabs>
        <w:tab w:val="center" w:pos="4513"/>
        <w:tab w:val="right" w:pos="9026"/>
      </w:tabs>
    </w:pPr>
  </w:style>
  <w:style w:type="character" w:customStyle="1" w:styleId="HeaderChar">
    <w:name w:val="Header Char"/>
    <w:link w:val="Header"/>
    <w:uiPriority w:val="99"/>
    <w:rsid w:val="005E4B47"/>
    <w:rPr>
      <w:rFonts w:ascii="Times New Roman" w:hAnsi="Times New Roman"/>
      <w:noProof/>
    </w:rPr>
  </w:style>
  <w:style w:type="paragraph" w:styleId="Footer">
    <w:name w:val="footer"/>
    <w:basedOn w:val="Normal"/>
    <w:link w:val="FooterChar"/>
    <w:unhideWhenUsed/>
    <w:rsid w:val="005E4B47"/>
    <w:pPr>
      <w:tabs>
        <w:tab w:val="center" w:pos="4513"/>
        <w:tab w:val="right" w:pos="9026"/>
      </w:tabs>
    </w:pPr>
  </w:style>
  <w:style w:type="character" w:customStyle="1" w:styleId="FooterChar">
    <w:name w:val="Footer Char"/>
    <w:link w:val="Footer"/>
    <w:rsid w:val="005E4B47"/>
    <w:rPr>
      <w:rFonts w:ascii="Times New Roman" w:hAnsi="Times New Roman"/>
      <w:noProof/>
    </w:rPr>
  </w:style>
  <w:style w:type="paragraph" w:customStyle="1" w:styleId="ColorfulList-Accent11">
    <w:name w:val="Colorful List - Accent 11"/>
    <w:basedOn w:val="Normal"/>
    <w:uiPriority w:val="34"/>
    <w:qFormat/>
    <w:rsid w:val="005B4C40"/>
    <w:pPr>
      <w:ind w:left="720"/>
    </w:pPr>
  </w:style>
  <w:style w:type="paragraph" w:styleId="BalloonText">
    <w:name w:val="Balloon Text"/>
    <w:basedOn w:val="Normal"/>
    <w:link w:val="BalloonTextChar"/>
    <w:uiPriority w:val="99"/>
    <w:semiHidden/>
    <w:unhideWhenUsed/>
    <w:rsid w:val="0034376A"/>
    <w:rPr>
      <w:rFonts w:ascii="Tahoma" w:hAnsi="Tahoma" w:cs="Tahoma"/>
      <w:sz w:val="16"/>
      <w:szCs w:val="16"/>
    </w:rPr>
  </w:style>
  <w:style w:type="character" w:customStyle="1" w:styleId="BalloonTextChar">
    <w:name w:val="Balloon Text Char"/>
    <w:link w:val="BalloonText"/>
    <w:uiPriority w:val="99"/>
    <w:semiHidden/>
    <w:rsid w:val="0034376A"/>
    <w:rPr>
      <w:rFonts w:ascii="Tahoma" w:hAnsi="Tahoma" w:cs="Tahoma"/>
      <w:noProof/>
      <w:sz w:val="16"/>
      <w:szCs w:val="16"/>
    </w:rPr>
  </w:style>
  <w:style w:type="character" w:styleId="Hyperlink">
    <w:name w:val="Hyperlink"/>
    <w:uiPriority w:val="99"/>
    <w:unhideWhenUsed/>
    <w:rsid w:val="00153133"/>
    <w:rPr>
      <w:color w:val="0000FF"/>
      <w:u w:val="single"/>
    </w:rPr>
  </w:style>
  <w:style w:type="paragraph" w:styleId="ListParagraph">
    <w:name w:val="List Paragraph"/>
    <w:basedOn w:val="Normal"/>
    <w:uiPriority w:val="34"/>
    <w:qFormat/>
    <w:rsid w:val="002247FD"/>
    <w:pPr>
      <w:ind w:left="720"/>
    </w:pPr>
  </w:style>
  <w:style w:type="table" w:styleId="TableGrid">
    <w:name w:val="Table Grid"/>
    <w:basedOn w:val="TableNormal"/>
    <w:uiPriority w:val="39"/>
    <w:rsid w:val="00A17FB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7A5B"/>
    <w:rPr>
      <w:rFonts w:ascii="Times New Roman" w:hAnsi="Times New Roman"/>
      <w:noProof/>
    </w:rPr>
  </w:style>
  <w:style w:type="paragraph" w:styleId="NormalWeb">
    <w:name w:val="Normal (Web)"/>
    <w:basedOn w:val="Normal"/>
    <w:uiPriority w:val="99"/>
    <w:unhideWhenUsed/>
    <w:rsid w:val="007978BB"/>
    <w:pPr>
      <w:overflowPunct/>
      <w:autoSpaceDE/>
      <w:autoSpaceDN/>
      <w:adjustRightInd/>
      <w:spacing w:before="100" w:beforeAutospacing="1" w:after="100" w:afterAutospacing="1"/>
      <w:textAlignment w:val="auto"/>
    </w:pPr>
    <w:rPr>
      <w:sz w:val="24"/>
      <w:szCs w:val="24"/>
    </w:rPr>
  </w:style>
  <w:style w:type="paragraph" w:styleId="NoSpacing">
    <w:name w:val="No Spacing"/>
    <w:uiPriority w:val="1"/>
    <w:qFormat/>
    <w:rsid w:val="00616E3A"/>
    <w:pPr>
      <w:overflowPunct w:val="0"/>
      <w:autoSpaceDE w:val="0"/>
      <w:autoSpaceDN w:val="0"/>
      <w:adjustRightInd w:val="0"/>
      <w:textAlignment w:val="baseline"/>
    </w:pPr>
    <w:rPr>
      <w:rFonts w:ascii="Times New Roman" w:hAnsi="Times New Roman"/>
      <w:noProof/>
    </w:rPr>
  </w:style>
  <w:style w:type="character" w:styleId="PageNumber">
    <w:name w:val="page number"/>
    <w:basedOn w:val="DefaultParagraphFont"/>
    <w:rsid w:val="0096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9060">
      <w:bodyDiv w:val="1"/>
      <w:marLeft w:val="0"/>
      <w:marRight w:val="0"/>
      <w:marTop w:val="0"/>
      <w:marBottom w:val="0"/>
      <w:divBdr>
        <w:top w:val="none" w:sz="0" w:space="0" w:color="auto"/>
        <w:left w:val="none" w:sz="0" w:space="0" w:color="auto"/>
        <w:bottom w:val="none" w:sz="0" w:space="0" w:color="auto"/>
        <w:right w:val="none" w:sz="0" w:space="0" w:color="auto"/>
      </w:divBdr>
    </w:div>
    <w:div w:id="1085689957">
      <w:bodyDiv w:val="1"/>
      <w:marLeft w:val="0"/>
      <w:marRight w:val="0"/>
      <w:marTop w:val="0"/>
      <w:marBottom w:val="0"/>
      <w:divBdr>
        <w:top w:val="none" w:sz="0" w:space="0" w:color="auto"/>
        <w:left w:val="none" w:sz="0" w:space="0" w:color="auto"/>
        <w:bottom w:val="none" w:sz="0" w:space="0" w:color="auto"/>
        <w:right w:val="none" w:sz="0" w:space="0" w:color="auto"/>
      </w:divBdr>
    </w:div>
    <w:div w:id="1103962732">
      <w:bodyDiv w:val="1"/>
      <w:marLeft w:val="0"/>
      <w:marRight w:val="0"/>
      <w:marTop w:val="0"/>
      <w:marBottom w:val="0"/>
      <w:divBdr>
        <w:top w:val="none" w:sz="0" w:space="0" w:color="auto"/>
        <w:left w:val="none" w:sz="0" w:space="0" w:color="auto"/>
        <w:bottom w:val="none" w:sz="0" w:space="0" w:color="auto"/>
        <w:right w:val="none" w:sz="0" w:space="0" w:color="auto"/>
      </w:divBdr>
    </w:div>
    <w:div w:id="12642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1603%204557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1603%2045577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603%2045577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bb2df1-a76a-4bd8-9ae2-26ba432043ef" xsi:nil="true"/>
    <lcf76f155ced4ddcb4097134ff3c332f xmlns="db0f0a00-13eb-4f13-af19-3aa627f2f3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528FCCE217E4D8E527D448DCC43BD" ma:contentTypeVersion="17" ma:contentTypeDescription="Create a new document." ma:contentTypeScope="" ma:versionID="f5c99f46d998402447bd97049c516368">
  <xsd:schema xmlns:xsd="http://www.w3.org/2001/XMLSchema" xmlns:xs="http://www.w3.org/2001/XMLSchema" xmlns:p="http://schemas.microsoft.com/office/2006/metadata/properties" xmlns:ns2="db0f0a00-13eb-4f13-af19-3aa627f2f3ad" xmlns:ns3="e0bb2df1-a76a-4bd8-9ae2-26ba432043ef" targetNamespace="http://schemas.microsoft.com/office/2006/metadata/properties" ma:root="true" ma:fieldsID="df548924f9bdda9e7a8896eb503d8440" ns2:_="" ns3:_="">
    <xsd:import namespace="db0f0a00-13eb-4f13-af19-3aa627f2f3ad"/>
    <xsd:import namespace="e0bb2df1-a76a-4bd8-9ae2-26ba432043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f0a00-13eb-4f13-af19-3aa627f2f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186c2b-73bc-4338-a936-8f64756c4c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b2df1-a76a-4bd8-9ae2-26ba432043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f53948-3f24-4032-aa1c-58ee31e34a08}" ma:internalName="TaxCatchAll" ma:showField="CatchAllData" ma:web="e0bb2df1-a76a-4bd8-9ae2-26ba43204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5F82E-C69A-41A3-A657-DAF1CD74D9AC}">
  <ds:schemaRefs>
    <ds:schemaRef ds:uri="http://schemas.microsoft.com/office/2006/metadata/properties"/>
    <ds:schemaRef ds:uri="http://schemas.microsoft.com/office/infopath/2007/PartnerControls"/>
    <ds:schemaRef ds:uri="e0bb2df1-a76a-4bd8-9ae2-26ba432043ef"/>
    <ds:schemaRef ds:uri="db0f0a00-13eb-4f13-af19-3aa627f2f3ad"/>
  </ds:schemaRefs>
</ds:datastoreItem>
</file>

<file path=customXml/itemProps2.xml><?xml version="1.0" encoding="utf-8"?>
<ds:datastoreItem xmlns:ds="http://schemas.openxmlformats.org/officeDocument/2006/customXml" ds:itemID="{8FF93044-6FEF-432C-AFDB-869995FF3B76}">
  <ds:schemaRefs>
    <ds:schemaRef ds:uri="http://schemas.microsoft.com/sharepoint/v3/contenttype/forms"/>
  </ds:schemaRefs>
</ds:datastoreItem>
</file>

<file path=customXml/itemProps3.xml><?xml version="1.0" encoding="utf-8"?>
<ds:datastoreItem xmlns:ds="http://schemas.openxmlformats.org/officeDocument/2006/customXml" ds:itemID="{C033447A-3143-4B78-8A5F-31264311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f0a00-13eb-4f13-af19-3aa627f2f3ad"/>
    <ds:schemaRef ds:uri="e0bb2df1-a76a-4bd8-9ae2-26ba43204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 Andrew’s Church Hall Booking Form</vt:lpstr>
    </vt:vector>
  </TitlesOfParts>
  <Company/>
  <LinksUpToDate>false</LinksUpToDate>
  <CharactersWithSpaces>19943</CharactersWithSpaces>
  <SharedDoc>false</SharedDoc>
  <HLinks>
    <vt:vector size="18" baseType="variant">
      <vt:variant>
        <vt:i4>4456475</vt:i4>
      </vt:variant>
      <vt:variant>
        <vt:i4>6</vt:i4>
      </vt:variant>
      <vt:variant>
        <vt:i4>0</vt:i4>
      </vt:variant>
      <vt:variant>
        <vt:i4>5</vt:i4>
      </vt:variant>
      <vt:variant>
        <vt:lpwstr>tel:01603 455778</vt:lpwstr>
      </vt:variant>
      <vt:variant>
        <vt:lpwstr/>
      </vt:variant>
      <vt:variant>
        <vt:i4>4456475</vt:i4>
      </vt:variant>
      <vt:variant>
        <vt:i4>3</vt:i4>
      </vt:variant>
      <vt:variant>
        <vt:i4>0</vt:i4>
      </vt:variant>
      <vt:variant>
        <vt:i4>5</vt:i4>
      </vt:variant>
      <vt:variant>
        <vt:lpwstr>tel:01603 455778</vt:lpwstr>
      </vt:variant>
      <vt:variant>
        <vt:lpwstr/>
      </vt:variant>
      <vt:variant>
        <vt:i4>4456475</vt:i4>
      </vt:variant>
      <vt:variant>
        <vt:i4>0</vt:i4>
      </vt:variant>
      <vt:variant>
        <vt:i4>0</vt:i4>
      </vt:variant>
      <vt:variant>
        <vt:i4>5</vt:i4>
      </vt:variant>
      <vt:variant>
        <vt:lpwstr>tel:01603 455778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Church Hall Booking Form</dc:title>
  <dc:subject/>
  <dc:creator>Chris</dc:creator>
  <cp:keywords/>
  <cp:lastModifiedBy>Ruth Thorp</cp:lastModifiedBy>
  <cp:revision>91</cp:revision>
  <cp:lastPrinted>2025-02-26T15:59:00Z</cp:lastPrinted>
  <dcterms:created xsi:type="dcterms:W3CDTF">2025-01-29T13:57:00Z</dcterms:created>
  <dcterms:modified xsi:type="dcterms:W3CDTF">2025-03-25T10:04:00Z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0x01010026E528FCCE217E4D8E527D448DCC43BD</vt:lpwstr>
  </property>
  <property fmtid="{D5CDD505-2E9C-101B-9397-08002B2CF9AE}" pid="3" name="MediaServiceImageTags">
    <vt:lpwstr/>
  </property>
</Properties>
</file>